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9C" w:rsidRPr="009C757D" w:rsidRDefault="00C5669C" w:rsidP="00C5669C">
      <w:pPr>
        <w:jc w:val="center"/>
        <w:rPr>
          <w:rFonts w:ascii="Constantia" w:hAnsi="Constantia"/>
          <w:sz w:val="44"/>
          <w:szCs w:val="44"/>
        </w:rPr>
      </w:pPr>
      <w:r w:rsidRPr="009C757D">
        <w:rPr>
          <w:rFonts w:ascii="Constantia" w:hAnsi="Constantia"/>
          <w:sz w:val="44"/>
          <w:szCs w:val="44"/>
        </w:rPr>
        <w:t>U.S. Constitution Scavenger Hunt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b/>
          <w:i/>
          <w:sz w:val="28"/>
          <w:szCs w:val="28"/>
          <w:u w:val="single"/>
        </w:rPr>
        <w:t>Directions:</w:t>
      </w:r>
      <w:r>
        <w:rPr>
          <w:sz w:val="28"/>
          <w:szCs w:val="28"/>
        </w:rPr>
        <w:t xml:space="preserve">  Locate an online copy of the U.S. Constitution to help answer the following questions.  Be sure to cite where in the Constitution you found a relevant response.</w:t>
      </w:r>
    </w:p>
    <w:p w:rsidR="00C5669C" w:rsidRDefault="00C5669C" w:rsidP="00C5669C">
      <w:pPr>
        <w:rPr>
          <w:sz w:val="28"/>
          <w:szCs w:val="28"/>
        </w:rPr>
      </w:pP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1. Questions about interpreting the Constitution are decided by which branch of government?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2. Under the U. S. Constitution, Americans are free to disagree with and criticize government officials. Which amendment guarantees this right?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3. According to the Declaration of Independence and the U. S. Constitution, where does government get its power?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4. Under the United States Constitution, who becomes President of the United States if the President should die? What if the Vice President should die?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5. Who serves as President of the United States Senate?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>6. The col</w:t>
      </w:r>
      <w:r>
        <w:rPr>
          <w:sz w:val="28"/>
          <w:szCs w:val="28"/>
        </w:rPr>
        <w:t>onists did not want the governm</w:t>
      </w:r>
      <w:r w:rsidRPr="009C757D">
        <w:rPr>
          <w:sz w:val="28"/>
          <w:szCs w:val="28"/>
        </w:rPr>
        <w:t>ent to ha</w:t>
      </w:r>
      <w:r>
        <w:rPr>
          <w:sz w:val="28"/>
          <w:szCs w:val="28"/>
        </w:rPr>
        <w:t>ve the ability to search people</w:t>
      </w:r>
      <w:r w:rsidRPr="009C757D">
        <w:rPr>
          <w:sz w:val="28"/>
          <w:szCs w:val="28"/>
        </w:rPr>
        <w:t xml:space="preserve">’s homes whenever they wanted and for any reason. What amendment to the U. S. Constitution addressed this concern and what does the government need before it can search your home?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>7. What amendment to the</w:t>
      </w:r>
      <w:r>
        <w:rPr>
          <w:sz w:val="28"/>
          <w:szCs w:val="28"/>
        </w:rPr>
        <w:t xml:space="preserve"> Unite d States Constitution lim</w:t>
      </w:r>
      <w:r w:rsidRPr="009C757D">
        <w:rPr>
          <w:sz w:val="28"/>
          <w:szCs w:val="28"/>
        </w:rPr>
        <w:t>ited the terms of office for the President? How many times can a person be elected to the office of the President?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8. What branch of government is constitutionally responsible for establishing the lower courts? </w:t>
      </w:r>
    </w:p>
    <w:p w:rsidR="00C5669C" w:rsidRDefault="00C5669C" w:rsidP="00C5669C">
      <w:pPr>
        <w:rPr>
          <w:sz w:val="28"/>
          <w:szCs w:val="28"/>
        </w:rPr>
      </w:pPr>
      <w:r w:rsidRPr="009C757D">
        <w:rPr>
          <w:sz w:val="28"/>
          <w:szCs w:val="28"/>
        </w:rPr>
        <w:t xml:space="preserve">9. How long is a US Representative’s term of office? </w:t>
      </w:r>
    </w:p>
    <w:p w:rsidR="006B10B7" w:rsidRDefault="00C5669C" w:rsidP="00C5669C">
      <w:r w:rsidRPr="009C757D">
        <w:rPr>
          <w:sz w:val="28"/>
          <w:szCs w:val="28"/>
        </w:rPr>
        <w:t>10. How long is a US Senator’s term of office?</w:t>
      </w:r>
      <w:bookmarkStart w:id="0" w:name="_GoBack"/>
      <w:bookmarkEnd w:id="0"/>
    </w:p>
    <w:sectPr w:rsidR="006B10B7" w:rsidSect="00C5669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9C" w:rsidRDefault="00C5669C" w:rsidP="00C5669C">
      <w:pPr>
        <w:spacing w:after="0" w:line="240" w:lineRule="auto"/>
      </w:pPr>
      <w:r>
        <w:separator/>
      </w:r>
    </w:p>
  </w:endnote>
  <w:endnote w:type="continuationSeparator" w:id="0">
    <w:p w:rsidR="00C5669C" w:rsidRDefault="00C5669C" w:rsidP="00C5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9C" w:rsidRPr="00C5669C" w:rsidRDefault="00C5669C">
    <w:pPr>
      <w:pStyle w:val="Footer"/>
      <w:rPr>
        <w:i/>
        <w:sz w:val="18"/>
        <w:szCs w:val="18"/>
      </w:rPr>
    </w:pPr>
    <w:r>
      <w:tab/>
    </w:r>
    <w:r>
      <w:tab/>
    </w:r>
    <w:r w:rsidRPr="00C5669C">
      <w:rPr>
        <w:i/>
        <w:sz w:val="18"/>
        <w:szCs w:val="18"/>
      </w:rPr>
      <w:t>U.S. Constitution Scavenger Hunt</w:t>
    </w:r>
  </w:p>
  <w:p w:rsidR="00C5669C" w:rsidRPr="00C5669C" w:rsidRDefault="00C5669C">
    <w:pPr>
      <w:pStyle w:val="Footer"/>
      <w:rPr>
        <w:i/>
        <w:sz w:val="18"/>
        <w:szCs w:val="18"/>
      </w:rPr>
    </w:pPr>
    <w:r w:rsidRPr="00C5669C">
      <w:rPr>
        <w:i/>
        <w:sz w:val="18"/>
        <w:szCs w:val="18"/>
      </w:rPr>
      <w:tab/>
    </w:r>
    <w:r w:rsidRPr="00C5669C">
      <w:rPr>
        <w:i/>
        <w:sz w:val="18"/>
        <w:szCs w:val="18"/>
      </w:rPr>
      <w:tab/>
      <w:t>Business Law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9C" w:rsidRDefault="00C5669C" w:rsidP="00C5669C">
      <w:pPr>
        <w:spacing w:after="0" w:line="240" w:lineRule="auto"/>
      </w:pPr>
      <w:r>
        <w:separator/>
      </w:r>
    </w:p>
  </w:footnote>
  <w:footnote w:type="continuationSeparator" w:id="0">
    <w:p w:rsidR="00C5669C" w:rsidRDefault="00C5669C" w:rsidP="00C56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9C"/>
    <w:rsid w:val="006B10B7"/>
    <w:rsid w:val="00C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9C"/>
  </w:style>
  <w:style w:type="paragraph" w:styleId="Footer">
    <w:name w:val="footer"/>
    <w:basedOn w:val="Normal"/>
    <w:link w:val="FooterChar"/>
    <w:uiPriority w:val="99"/>
    <w:unhideWhenUsed/>
    <w:rsid w:val="00C5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9C"/>
  </w:style>
  <w:style w:type="paragraph" w:styleId="Footer">
    <w:name w:val="footer"/>
    <w:basedOn w:val="Normal"/>
    <w:link w:val="FooterChar"/>
    <w:uiPriority w:val="99"/>
    <w:unhideWhenUsed/>
    <w:rsid w:val="00C5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2015-09-08T10:05:00Z</dcterms:created>
  <dcterms:modified xsi:type="dcterms:W3CDTF">2015-09-08T10:06:00Z</dcterms:modified>
</cp:coreProperties>
</file>