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A7D147" w14:textId="77777777" w:rsidR="00F451DD" w:rsidRDefault="00D663F6" w:rsidP="00B87CF2">
      <w:pPr>
        <w:jc w:val="both"/>
      </w:pPr>
      <w:r>
        <w:rPr>
          <w:noProof/>
        </w:rPr>
        <mc:AlternateContent>
          <mc:Choice Requires="wps">
            <w:drawing>
              <wp:anchor distT="0" distB="0" distL="114300" distR="114300" simplePos="0" relativeHeight="251652096" behindDoc="0" locked="0" layoutInCell="1" allowOverlap="1" wp14:anchorId="5F3D786A" wp14:editId="16EF293E">
                <wp:simplePos x="0" y="0"/>
                <wp:positionH relativeFrom="column">
                  <wp:posOffset>571500</wp:posOffset>
                </wp:positionH>
                <wp:positionV relativeFrom="paragraph">
                  <wp:posOffset>-228600</wp:posOffset>
                </wp:positionV>
                <wp:extent cx="4800600" cy="571500"/>
                <wp:effectExtent l="0" t="0" r="0" b="12700"/>
                <wp:wrapSquare wrapText="bothSides"/>
                <wp:docPr id="1" name="Text Box 1"/>
                <wp:cNvGraphicFramePr/>
                <a:graphic xmlns:a="http://schemas.openxmlformats.org/drawingml/2006/main">
                  <a:graphicData uri="http://schemas.microsoft.com/office/word/2010/wordprocessingShape">
                    <wps:wsp>
                      <wps:cNvSpPr txBox="1"/>
                      <wps:spPr>
                        <a:xfrm>
                          <a:off x="0" y="0"/>
                          <a:ext cx="4800600" cy="5715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4FC87D0" w14:textId="77777777" w:rsidR="00AC7249" w:rsidRPr="00D052F1" w:rsidRDefault="00AC7249" w:rsidP="00D663F6">
                            <w:pPr>
                              <w:jc w:val="center"/>
                              <w:rPr>
                                <w:rFonts w:cs="Arial"/>
                                <w:b/>
                                <w:color w:val="EEECE1" w:themeColor="background2"/>
                                <w:sz w:val="44"/>
                                <w:szCs w:val="44"/>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D052F1">
                              <w:rPr>
                                <w:rFonts w:cs="Arial"/>
                                <w:b/>
                                <w:color w:val="EEECE1" w:themeColor="background2"/>
                                <w:sz w:val="44"/>
                                <w:szCs w:val="44"/>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Cold-Related Emergencies</w:t>
                            </w:r>
                          </w:p>
                          <w:p w14:paraId="46F32801" w14:textId="77777777" w:rsidR="00AC7249" w:rsidRPr="0088748B" w:rsidRDefault="00AC7249">
                            <w:pPr>
                              <w:rPr>
                                <w:b/>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left:0;text-align:left;margin-left:45pt;margin-top:-17.95pt;width:378pt;height:45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" filled="f" stroked="f">
                <v:textbox>
                  <w:txbxContent>
                    <w:p w14:paraId="64FC87D0" w14:textId="77777777" w:rsidR="00AC7249" w:rsidRPr="00D052F1" w:rsidRDefault="00AC7249" w:rsidP="00D663F6">
                      <w:pPr>
                        <w:jc w:val="center"/>
                        <w:rPr>
                          <w:rFonts w:cs="Arial"/>
                          <w:b/>
                          <w:color w:val="EEECE1" w:themeColor="background2"/>
                          <w:sz w:val="44"/>
                          <w:szCs w:val="44"/>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D052F1">
                        <w:rPr>
                          <w:rFonts w:cs="Arial"/>
                          <w:b/>
                          <w:color w:val="EEECE1" w:themeColor="background2"/>
                          <w:sz w:val="44"/>
                          <w:szCs w:val="44"/>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Cold-Related Emergencies</w:t>
                      </w:r>
                    </w:p>
                    <w:p w14:paraId="46F32801" w14:textId="77777777" w:rsidR="00AC7249" w:rsidRPr="0088748B" w:rsidRDefault="00AC7249">
                      <w:pPr>
                        <w:rPr>
                          <w:b/>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txbxContent>
                </v:textbox>
                <w10:wrap type="square"/>
              </v:shape>
            </w:pict>
          </mc:Fallback>
        </mc:AlternateContent>
      </w:r>
    </w:p>
    <w:p w14:paraId="0CD64065" w14:textId="77777777" w:rsidR="00A53E74" w:rsidRDefault="00A53E74" w:rsidP="00B87CF2">
      <w:pPr>
        <w:jc w:val="both"/>
        <w:sectPr w:rsidR="00A53E74" w:rsidSect="007D42C6">
          <w:footerReference w:type="even" r:id="rId9"/>
          <w:footerReference w:type="default" r:id="rId10"/>
          <w:pgSz w:w="12240" w:h="15840"/>
          <w:pgMar w:top="1296" w:right="1080" w:bottom="1368" w:left="1296" w:header="720" w:footer="720" w:gutter="0"/>
          <w:cols w:num="2" w:space="720" w:equalWidth="0">
            <w:col w:w="4752" w:space="720"/>
            <w:col w:w="4392"/>
          </w:cols>
          <w:docGrid w:linePitch="360"/>
        </w:sectPr>
      </w:pPr>
    </w:p>
    <w:p w14:paraId="5DE60DA1" w14:textId="77777777" w:rsidR="00544372" w:rsidRDefault="00544372" w:rsidP="00B87CF2">
      <w:pPr>
        <w:jc w:val="both"/>
        <w:rPr>
          <w:rFonts w:ascii="Times New Roman" w:hAnsi="Times New Roman" w:cs="Times New Roman"/>
          <w:b/>
          <w:sz w:val="28"/>
          <w:szCs w:val="28"/>
        </w:rPr>
        <w:sectPr w:rsidR="00544372" w:rsidSect="00570172">
          <w:type w:val="continuous"/>
          <w:pgSz w:w="12240" w:h="15840"/>
          <w:pgMar w:top="1296" w:right="1080" w:bottom="1368" w:left="1296" w:header="720" w:footer="720" w:gutter="0"/>
          <w:cols w:num="2" w:space="720" w:equalWidth="0">
            <w:col w:w="4752" w:space="720"/>
            <w:col w:w="4392"/>
          </w:cols>
          <w:docGrid w:linePitch="360"/>
        </w:sectPr>
      </w:pPr>
    </w:p>
    <w:p w14:paraId="128BB1D6" w14:textId="1002FE64" w:rsidR="00F451DD" w:rsidRPr="00D052F1" w:rsidRDefault="00F451DD" w:rsidP="00B87CF2">
      <w:pPr>
        <w:jc w:val="both"/>
        <w:rPr>
          <w:rFonts w:ascii="Times New Roman" w:hAnsi="Times New Roman" w:cs="Times New Roman"/>
          <w:b/>
          <w:sz w:val="28"/>
          <w:szCs w:val="28"/>
        </w:rPr>
      </w:pPr>
      <w:r w:rsidRPr="00D052F1">
        <w:rPr>
          <w:rFonts w:ascii="Times New Roman" w:hAnsi="Times New Roman" w:cs="Times New Roman"/>
          <w:b/>
          <w:sz w:val="28"/>
          <w:szCs w:val="28"/>
        </w:rPr>
        <w:lastRenderedPageBreak/>
        <w:t>Frostbite</w:t>
      </w:r>
    </w:p>
    <w:p w14:paraId="14322268" w14:textId="77777777" w:rsidR="00F451DD" w:rsidRPr="00D052F1" w:rsidRDefault="00F451DD" w:rsidP="00B87CF2">
      <w:pPr>
        <w:jc w:val="both"/>
        <w:rPr>
          <w:rFonts w:ascii="Times New Roman" w:hAnsi="Times New Roman" w:cs="Times New Roman"/>
        </w:rPr>
      </w:pPr>
    </w:p>
    <w:p w14:paraId="625EA414" w14:textId="77777777" w:rsidR="00F451DD" w:rsidRPr="00D052F1" w:rsidRDefault="00F451DD" w:rsidP="00B87CF2">
      <w:pPr>
        <w:ind w:right="-180"/>
        <w:jc w:val="both"/>
        <w:rPr>
          <w:rFonts w:ascii="Times New Roman" w:hAnsi="Times New Roman" w:cs="Times New Roman"/>
          <w:sz w:val="22"/>
          <w:szCs w:val="22"/>
        </w:rPr>
      </w:pPr>
      <w:r w:rsidRPr="00D052F1">
        <w:rPr>
          <w:rFonts w:ascii="Times New Roman" w:hAnsi="Times New Roman" w:cs="Times New Roman"/>
          <w:sz w:val="22"/>
          <w:szCs w:val="22"/>
        </w:rPr>
        <w:t>Frostbite occurs when temperatures drop below freezing.  Tissue is damaged in two ways: (1) actual tissue freezing, which results in the formation of ice crystals between the tissue cells; the ice crystals enlarge by extracting water from the cells, and (2) the obstruction of blood supply to the tissues; this causes “sludged” blood clots, which prevent blood from flowing to the tissues.  The second way injures more than the freezing does.</w:t>
      </w:r>
    </w:p>
    <w:p w14:paraId="63C98B39" w14:textId="77777777" w:rsidR="00F451DD" w:rsidRPr="00D052F1" w:rsidRDefault="00F451DD" w:rsidP="00B87CF2">
      <w:pPr>
        <w:ind w:firstLine="450"/>
        <w:jc w:val="both"/>
        <w:rPr>
          <w:rFonts w:ascii="Times New Roman" w:hAnsi="Times New Roman" w:cs="Times New Roman"/>
          <w:sz w:val="22"/>
          <w:szCs w:val="22"/>
        </w:rPr>
      </w:pPr>
    </w:p>
    <w:p w14:paraId="45EF027E" w14:textId="77777777" w:rsidR="00F451DD" w:rsidRPr="00D052F1" w:rsidRDefault="00F451DD" w:rsidP="00B87CF2">
      <w:pPr>
        <w:ind w:right="-270" w:firstLine="450"/>
        <w:jc w:val="both"/>
        <w:rPr>
          <w:rFonts w:ascii="Times New Roman" w:hAnsi="Times New Roman" w:cs="Times New Roman"/>
          <w:sz w:val="22"/>
          <w:szCs w:val="22"/>
        </w:rPr>
      </w:pPr>
      <w:r w:rsidRPr="00D052F1">
        <w:rPr>
          <w:rFonts w:ascii="Times New Roman" w:hAnsi="Times New Roman" w:cs="Times New Roman"/>
          <w:sz w:val="22"/>
          <w:szCs w:val="22"/>
        </w:rPr>
        <w:t>Frostbite mainly affects the feet, hands, ears, and nose.  These areas do not contain large heat-producing muscles and are some distance from the heat generation sources.  Moreover, when the body conserves heat, the blood supply diminishes in these areas first.  The most severe consequences of frostbite are gangrene and amputation.  Some people are more prone to frostbite than others.  Victims may also suffer from hypothermia.</w:t>
      </w:r>
    </w:p>
    <w:p w14:paraId="7D3F6E1E" w14:textId="77777777" w:rsidR="00F451DD" w:rsidRPr="00D052F1" w:rsidRDefault="00F451DD" w:rsidP="00B87CF2">
      <w:pPr>
        <w:ind w:firstLine="450"/>
        <w:jc w:val="both"/>
        <w:rPr>
          <w:rFonts w:ascii="Times New Roman" w:hAnsi="Times New Roman" w:cs="Times New Roman"/>
          <w:sz w:val="22"/>
          <w:szCs w:val="22"/>
        </w:rPr>
      </w:pPr>
    </w:p>
    <w:p w14:paraId="057066A5" w14:textId="77777777" w:rsidR="00F451DD" w:rsidRPr="00D052F1" w:rsidRDefault="00F451DD" w:rsidP="00B87CF2">
      <w:pPr>
        <w:ind w:firstLine="450"/>
        <w:jc w:val="both"/>
        <w:rPr>
          <w:rFonts w:ascii="Times New Roman" w:hAnsi="Times New Roman" w:cs="Times New Roman"/>
          <w:sz w:val="22"/>
          <w:szCs w:val="22"/>
        </w:rPr>
      </w:pPr>
      <w:r w:rsidRPr="00D052F1">
        <w:rPr>
          <w:rFonts w:ascii="Times New Roman" w:hAnsi="Times New Roman" w:cs="Times New Roman"/>
          <w:sz w:val="22"/>
          <w:szCs w:val="22"/>
        </w:rPr>
        <w:t xml:space="preserve">Frostnip happens </w:t>
      </w:r>
      <w:r w:rsidR="001C6247" w:rsidRPr="00D052F1">
        <w:rPr>
          <w:rFonts w:ascii="Times New Roman" w:hAnsi="Times New Roman" w:cs="Times New Roman"/>
          <w:sz w:val="22"/>
          <w:szCs w:val="22"/>
        </w:rPr>
        <w:t>after long cold exposure but is not a serious problem.  The condition is not usually painful.  The skin becomes white or pale.  First aid for frostnip consists of gently warming the affected area.  This can be done with bare hands or by blowing warm air on the area.</w:t>
      </w:r>
    </w:p>
    <w:p w14:paraId="441E713A" w14:textId="77777777" w:rsidR="001C6247" w:rsidRPr="00D052F1" w:rsidRDefault="001C6247" w:rsidP="00B87CF2">
      <w:pPr>
        <w:ind w:firstLine="450"/>
        <w:jc w:val="both"/>
        <w:rPr>
          <w:rFonts w:ascii="Times New Roman" w:hAnsi="Times New Roman" w:cs="Times New Roman"/>
        </w:rPr>
      </w:pPr>
    </w:p>
    <w:p w14:paraId="5EEA9B21" w14:textId="77777777" w:rsidR="00D663F6" w:rsidRPr="00D052F1" w:rsidRDefault="001C6247" w:rsidP="00B87CF2">
      <w:pPr>
        <w:jc w:val="both"/>
        <w:rPr>
          <w:rFonts w:ascii="Times New Roman" w:hAnsi="Times New Roman" w:cs="Times New Roman"/>
          <w:b/>
        </w:rPr>
      </w:pPr>
      <w:r w:rsidRPr="00D052F1">
        <w:rPr>
          <w:rFonts w:ascii="Times New Roman" w:hAnsi="Times New Roman" w:cs="Times New Roman"/>
          <w:b/>
        </w:rPr>
        <w:t>Signs and Symptoms</w:t>
      </w:r>
    </w:p>
    <w:p w14:paraId="694E31C1" w14:textId="77777777" w:rsidR="001C6247" w:rsidRPr="00D052F1" w:rsidRDefault="001C6247" w:rsidP="00B87CF2">
      <w:pPr>
        <w:jc w:val="both"/>
        <w:rPr>
          <w:rFonts w:ascii="Times New Roman" w:hAnsi="Times New Roman" w:cs="Times New Roman"/>
          <w:b/>
        </w:rPr>
      </w:pPr>
      <w:r w:rsidRPr="00D052F1">
        <w:rPr>
          <w:rFonts w:ascii="Times New Roman" w:hAnsi="Times New Roman" w:cs="Times New Roman"/>
          <w:b/>
        </w:rPr>
        <w:t>(Classified by Thawing)</w:t>
      </w:r>
    </w:p>
    <w:p w14:paraId="77D7A11C" w14:textId="77777777" w:rsidR="001C6247" w:rsidRPr="00D052F1" w:rsidRDefault="001C6247" w:rsidP="00B87CF2">
      <w:pPr>
        <w:ind w:firstLine="450"/>
        <w:jc w:val="both"/>
        <w:rPr>
          <w:rFonts w:ascii="Times New Roman" w:hAnsi="Times New Roman" w:cs="Times New Roman"/>
        </w:rPr>
      </w:pPr>
    </w:p>
    <w:p w14:paraId="264CB3DF" w14:textId="77777777" w:rsidR="001C6247" w:rsidRPr="00D052F1" w:rsidRDefault="001C6247" w:rsidP="00B87CF2">
      <w:pPr>
        <w:jc w:val="both"/>
        <w:rPr>
          <w:rFonts w:ascii="Times New Roman" w:hAnsi="Times New Roman" w:cs="Times New Roman"/>
          <w:b/>
        </w:rPr>
      </w:pPr>
      <w:r w:rsidRPr="00D052F1">
        <w:rPr>
          <w:rFonts w:ascii="Times New Roman" w:hAnsi="Times New Roman" w:cs="Times New Roman"/>
          <w:b/>
        </w:rPr>
        <w:t>Types Based on the Pre-Thaw Stage</w:t>
      </w:r>
    </w:p>
    <w:p w14:paraId="679D3FDC" w14:textId="77777777" w:rsidR="00D663F6" w:rsidRPr="00D052F1" w:rsidRDefault="00D663F6" w:rsidP="00B87CF2">
      <w:pPr>
        <w:jc w:val="both"/>
        <w:rPr>
          <w:rFonts w:ascii="Times New Roman" w:hAnsi="Times New Roman" w:cs="Times New Roman"/>
          <w:b/>
        </w:rPr>
      </w:pPr>
    </w:p>
    <w:p w14:paraId="16A7D090" w14:textId="77777777" w:rsidR="00D663F6" w:rsidRPr="00D052F1" w:rsidRDefault="00D663F6" w:rsidP="00B87CF2">
      <w:pPr>
        <w:spacing w:line="360" w:lineRule="auto"/>
        <w:jc w:val="both"/>
        <w:rPr>
          <w:rFonts w:ascii="Times New Roman" w:hAnsi="Times New Roman" w:cs="Times New Roman"/>
        </w:rPr>
      </w:pPr>
      <w:r w:rsidRPr="00D052F1">
        <w:rPr>
          <w:rFonts w:ascii="Times New Roman" w:hAnsi="Times New Roman" w:cs="Times New Roman"/>
          <w:b/>
        </w:rPr>
        <w:t>Superficial</w:t>
      </w:r>
    </w:p>
    <w:p w14:paraId="3EF8DE88" w14:textId="77777777" w:rsidR="00D663F6" w:rsidRPr="00D052F1" w:rsidRDefault="00D663F6" w:rsidP="00B87CF2">
      <w:pPr>
        <w:pStyle w:val="ListParagraph"/>
        <w:numPr>
          <w:ilvl w:val="0"/>
          <w:numId w:val="1"/>
        </w:numPr>
        <w:ind w:left="360" w:hanging="270"/>
        <w:jc w:val="both"/>
        <w:rPr>
          <w:rFonts w:ascii="Times New Roman" w:hAnsi="Times New Roman" w:cs="Times New Roman"/>
          <w:sz w:val="22"/>
          <w:szCs w:val="22"/>
        </w:rPr>
      </w:pPr>
      <w:r w:rsidRPr="00D052F1">
        <w:rPr>
          <w:rFonts w:ascii="Times New Roman" w:hAnsi="Times New Roman" w:cs="Times New Roman"/>
          <w:sz w:val="22"/>
          <w:szCs w:val="22"/>
        </w:rPr>
        <w:t>Skin color is white or grayish-yellow</w:t>
      </w:r>
    </w:p>
    <w:p w14:paraId="6C7DE66A" w14:textId="77777777" w:rsidR="00D663F6" w:rsidRPr="00D052F1" w:rsidRDefault="00D663F6" w:rsidP="00B87CF2">
      <w:pPr>
        <w:pStyle w:val="ListParagraph"/>
        <w:numPr>
          <w:ilvl w:val="0"/>
          <w:numId w:val="1"/>
        </w:numPr>
        <w:ind w:left="360" w:hanging="270"/>
        <w:jc w:val="both"/>
        <w:rPr>
          <w:rFonts w:ascii="Times New Roman" w:hAnsi="Times New Roman" w:cs="Times New Roman"/>
          <w:sz w:val="22"/>
          <w:szCs w:val="22"/>
        </w:rPr>
      </w:pPr>
      <w:r w:rsidRPr="00D052F1">
        <w:rPr>
          <w:rFonts w:ascii="Times New Roman" w:hAnsi="Times New Roman" w:cs="Times New Roman"/>
          <w:sz w:val="22"/>
          <w:szCs w:val="22"/>
        </w:rPr>
        <w:t>Pain may occur early and later subside</w:t>
      </w:r>
    </w:p>
    <w:p w14:paraId="34FD56A3" w14:textId="77777777" w:rsidR="00D663F6" w:rsidRPr="00D052F1" w:rsidRDefault="00D663F6" w:rsidP="00B87CF2">
      <w:pPr>
        <w:pStyle w:val="ListParagraph"/>
        <w:numPr>
          <w:ilvl w:val="0"/>
          <w:numId w:val="1"/>
        </w:numPr>
        <w:ind w:left="360" w:right="-90" w:hanging="270"/>
        <w:jc w:val="both"/>
        <w:rPr>
          <w:rFonts w:ascii="Times New Roman" w:hAnsi="Times New Roman" w:cs="Times New Roman"/>
          <w:sz w:val="22"/>
          <w:szCs w:val="22"/>
        </w:rPr>
      </w:pPr>
      <w:r w:rsidRPr="00D052F1">
        <w:rPr>
          <w:rFonts w:ascii="Times New Roman" w:hAnsi="Times New Roman" w:cs="Times New Roman"/>
          <w:sz w:val="22"/>
          <w:szCs w:val="22"/>
        </w:rPr>
        <w:t>Affected part may feel only very cold and numb.  There may be a tingling, stinging, or aching sensation.</w:t>
      </w:r>
    </w:p>
    <w:p w14:paraId="75F174DE" w14:textId="77777777" w:rsidR="00D663F6" w:rsidRPr="00D052F1" w:rsidRDefault="00D663F6" w:rsidP="00B87CF2">
      <w:pPr>
        <w:pStyle w:val="ListParagraph"/>
        <w:numPr>
          <w:ilvl w:val="0"/>
          <w:numId w:val="1"/>
        </w:numPr>
        <w:ind w:left="360" w:hanging="270"/>
        <w:jc w:val="both"/>
        <w:rPr>
          <w:rFonts w:ascii="Times New Roman" w:hAnsi="Times New Roman" w:cs="Times New Roman"/>
          <w:sz w:val="22"/>
          <w:szCs w:val="22"/>
        </w:rPr>
      </w:pPr>
      <w:r w:rsidRPr="00D052F1">
        <w:rPr>
          <w:rFonts w:ascii="Times New Roman" w:hAnsi="Times New Roman" w:cs="Times New Roman"/>
          <w:sz w:val="22"/>
          <w:szCs w:val="22"/>
        </w:rPr>
        <w:t>Skin surface will feel hard or crusty and underlying tissue soft when depressed gently and firmly.</w:t>
      </w:r>
    </w:p>
    <w:p w14:paraId="4B1D57B1" w14:textId="77777777" w:rsidR="00E64943" w:rsidRDefault="00E64943" w:rsidP="00B87CF2">
      <w:pPr>
        <w:jc w:val="both"/>
        <w:rPr>
          <w:rFonts w:ascii="Times New Roman" w:hAnsi="Times New Roman" w:cs="Times New Roman"/>
          <w:sz w:val="22"/>
          <w:szCs w:val="22"/>
        </w:rPr>
      </w:pPr>
    </w:p>
    <w:p w14:paraId="3FBA02A2" w14:textId="77777777" w:rsidR="00D052F1" w:rsidRDefault="00D052F1" w:rsidP="00B87CF2">
      <w:pPr>
        <w:jc w:val="both"/>
        <w:rPr>
          <w:rFonts w:ascii="Times New Roman" w:hAnsi="Times New Roman" w:cs="Times New Roman"/>
          <w:sz w:val="22"/>
          <w:szCs w:val="22"/>
        </w:rPr>
      </w:pPr>
    </w:p>
    <w:p w14:paraId="3C2F0DFE" w14:textId="77777777" w:rsidR="00BD06AD" w:rsidRDefault="00BD06AD" w:rsidP="00B87CF2">
      <w:pPr>
        <w:jc w:val="both"/>
        <w:rPr>
          <w:rFonts w:ascii="Times New Roman" w:hAnsi="Times New Roman" w:cs="Times New Roman"/>
          <w:sz w:val="22"/>
          <w:szCs w:val="22"/>
        </w:rPr>
      </w:pPr>
    </w:p>
    <w:p w14:paraId="775C9CFA" w14:textId="77777777" w:rsidR="000536A7" w:rsidRDefault="000536A7" w:rsidP="00B87CF2">
      <w:pPr>
        <w:jc w:val="both"/>
        <w:rPr>
          <w:rFonts w:ascii="Times New Roman" w:hAnsi="Times New Roman" w:cs="Times New Roman"/>
          <w:sz w:val="22"/>
          <w:szCs w:val="22"/>
        </w:rPr>
      </w:pPr>
    </w:p>
    <w:p w14:paraId="597E9794" w14:textId="77777777" w:rsidR="00E64943" w:rsidRPr="00D052F1" w:rsidRDefault="00E64943" w:rsidP="00B87CF2">
      <w:pPr>
        <w:jc w:val="both"/>
        <w:rPr>
          <w:rFonts w:ascii="Times New Roman" w:hAnsi="Times New Roman" w:cs="Times New Roman"/>
          <w:sz w:val="22"/>
          <w:szCs w:val="22"/>
        </w:rPr>
      </w:pPr>
    </w:p>
    <w:p w14:paraId="6889F3FC" w14:textId="77777777" w:rsidR="00E64943" w:rsidRPr="00D052F1" w:rsidRDefault="005050D3" w:rsidP="00B87CF2">
      <w:pPr>
        <w:ind w:firstLine="90"/>
        <w:jc w:val="both"/>
        <w:rPr>
          <w:rFonts w:ascii="Times New Roman" w:hAnsi="Times New Roman" w:cs="Times New Roman"/>
          <w:sz w:val="22"/>
          <w:szCs w:val="22"/>
        </w:rPr>
      </w:pPr>
      <w:r w:rsidRPr="00D052F1">
        <w:rPr>
          <w:rFonts w:ascii="Times New Roman" w:hAnsi="Times New Roman" w:cs="Times New Roman"/>
          <w:noProof/>
          <w:sz w:val="22"/>
          <w:szCs w:val="22"/>
        </w:rPr>
        <w:lastRenderedPageBreak/>
        <w:drawing>
          <wp:inline distT="0" distB="0" distL="0" distR="0" wp14:anchorId="6E6F67E7" wp14:editId="700E005E">
            <wp:extent cx="3035480" cy="2114550"/>
            <wp:effectExtent l="0" t="0" r="1270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isters.jpg"/>
                    <pic:cNvPicPr/>
                  </pic:nvPicPr>
                  <pic:blipFill>
                    <a:blip r:embed="rId11">
                      <a:extLst>
                        <a:ext uri="{28A0092B-C50C-407E-A947-70E740481C1C}">
                          <a14:useLocalDpi xmlns:a14="http://schemas.microsoft.com/office/drawing/2010/main" val="0"/>
                        </a:ext>
                      </a:extLst>
                    </a:blip>
                    <a:stretch>
                      <a:fillRect/>
                    </a:stretch>
                  </pic:blipFill>
                  <pic:spPr>
                    <a:xfrm>
                      <a:off x="0" y="0"/>
                      <a:ext cx="3036166" cy="2115028"/>
                    </a:xfrm>
                    <a:prstGeom prst="rect">
                      <a:avLst/>
                    </a:prstGeom>
                  </pic:spPr>
                </pic:pic>
              </a:graphicData>
            </a:graphic>
          </wp:inline>
        </w:drawing>
      </w:r>
    </w:p>
    <w:p w14:paraId="0F6207FB" w14:textId="77777777" w:rsidR="009835F7" w:rsidRPr="00D052F1" w:rsidRDefault="009835F7" w:rsidP="00B87CF2">
      <w:pPr>
        <w:jc w:val="both"/>
        <w:rPr>
          <w:rFonts w:ascii="Times New Roman" w:hAnsi="Times New Roman" w:cs="Times New Roman"/>
          <w:sz w:val="22"/>
          <w:szCs w:val="22"/>
        </w:rPr>
      </w:pPr>
    </w:p>
    <w:p w14:paraId="3ED8DE35" w14:textId="77777777" w:rsidR="00E64943" w:rsidRPr="00D052F1" w:rsidRDefault="00E64943" w:rsidP="00B87CF2">
      <w:pPr>
        <w:spacing w:line="360" w:lineRule="auto"/>
        <w:ind w:firstLine="90"/>
        <w:jc w:val="both"/>
        <w:rPr>
          <w:rFonts w:ascii="Times New Roman" w:hAnsi="Times New Roman" w:cs="Times New Roman"/>
          <w:b/>
        </w:rPr>
      </w:pPr>
      <w:r w:rsidRPr="00D052F1">
        <w:rPr>
          <w:rFonts w:ascii="Times New Roman" w:hAnsi="Times New Roman" w:cs="Times New Roman"/>
          <w:b/>
        </w:rPr>
        <w:t>Deep</w:t>
      </w:r>
    </w:p>
    <w:p w14:paraId="20D16FAC" w14:textId="77777777" w:rsidR="00E64943" w:rsidRPr="00D052F1" w:rsidRDefault="00E64943" w:rsidP="00B87CF2">
      <w:pPr>
        <w:pStyle w:val="ListParagraph"/>
        <w:numPr>
          <w:ilvl w:val="0"/>
          <w:numId w:val="2"/>
        </w:numPr>
        <w:ind w:left="450" w:hanging="270"/>
        <w:jc w:val="both"/>
        <w:rPr>
          <w:rFonts w:ascii="Times New Roman" w:hAnsi="Times New Roman" w:cs="Times New Roman"/>
        </w:rPr>
      </w:pPr>
      <w:r w:rsidRPr="00D052F1">
        <w:rPr>
          <w:rFonts w:ascii="Times New Roman" w:hAnsi="Times New Roman" w:cs="Times New Roman"/>
          <w:sz w:val="22"/>
          <w:szCs w:val="22"/>
        </w:rPr>
        <w:t>Affected part feels hard, solid, and cannot be depressed.</w:t>
      </w:r>
    </w:p>
    <w:p w14:paraId="1DB5D9DA" w14:textId="77777777" w:rsidR="00E64943" w:rsidRPr="00D052F1" w:rsidRDefault="00E64943" w:rsidP="00B87CF2">
      <w:pPr>
        <w:pStyle w:val="ListParagraph"/>
        <w:numPr>
          <w:ilvl w:val="0"/>
          <w:numId w:val="2"/>
        </w:numPr>
        <w:ind w:left="450" w:hanging="270"/>
        <w:jc w:val="both"/>
        <w:rPr>
          <w:rFonts w:ascii="Times New Roman" w:hAnsi="Times New Roman" w:cs="Times New Roman"/>
        </w:rPr>
      </w:pPr>
      <w:r w:rsidRPr="00D052F1">
        <w:rPr>
          <w:rFonts w:ascii="Times New Roman" w:hAnsi="Times New Roman" w:cs="Times New Roman"/>
          <w:sz w:val="22"/>
          <w:szCs w:val="22"/>
        </w:rPr>
        <w:t>Blisters appear in 12 to 36 hours.</w:t>
      </w:r>
    </w:p>
    <w:p w14:paraId="647334CB" w14:textId="77777777" w:rsidR="00E64943" w:rsidRPr="00D052F1" w:rsidRDefault="00E64943" w:rsidP="00B87CF2">
      <w:pPr>
        <w:pStyle w:val="ListParagraph"/>
        <w:numPr>
          <w:ilvl w:val="0"/>
          <w:numId w:val="2"/>
        </w:numPr>
        <w:ind w:left="450" w:hanging="270"/>
        <w:jc w:val="both"/>
        <w:rPr>
          <w:rFonts w:ascii="Times New Roman" w:hAnsi="Times New Roman" w:cs="Times New Roman"/>
        </w:rPr>
      </w:pPr>
      <w:r w:rsidRPr="00D052F1">
        <w:rPr>
          <w:rFonts w:ascii="Times New Roman" w:hAnsi="Times New Roman" w:cs="Times New Roman"/>
          <w:sz w:val="22"/>
          <w:szCs w:val="22"/>
        </w:rPr>
        <w:t xml:space="preserve">Affected part is cold with pale, waxy skin.  </w:t>
      </w:r>
    </w:p>
    <w:p w14:paraId="32BD3D38" w14:textId="77777777" w:rsidR="00E64943" w:rsidRPr="00D052F1" w:rsidRDefault="00E64943" w:rsidP="00B87CF2">
      <w:pPr>
        <w:pStyle w:val="ListParagraph"/>
        <w:numPr>
          <w:ilvl w:val="0"/>
          <w:numId w:val="2"/>
        </w:numPr>
        <w:ind w:left="450" w:hanging="270"/>
        <w:jc w:val="both"/>
        <w:rPr>
          <w:rFonts w:ascii="Times New Roman" w:hAnsi="Times New Roman" w:cs="Times New Roman"/>
        </w:rPr>
      </w:pPr>
      <w:r w:rsidRPr="00D052F1">
        <w:rPr>
          <w:rFonts w:ascii="Times New Roman" w:hAnsi="Times New Roman" w:cs="Times New Roman"/>
          <w:sz w:val="22"/>
          <w:szCs w:val="22"/>
        </w:rPr>
        <w:t>A painfully cold part suddenly stops hurting.</w:t>
      </w:r>
    </w:p>
    <w:p w14:paraId="20E24F48" w14:textId="77777777" w:rsidR="00E64943" w:rsidRPr="00D052F1" w:rsidRDefault="00E64943" w:rsidP="00B87CF2">
      <w:pPr>
        <w:ind w:left="90"/>
        <w:jc w:val="both"/>
        <w:rPr>
          <w:rFonts w:ascii="Times New Roman" w:hAnsi="Times New Roman" w:cs="Times New Roman"/>
        </w:rPr>
      </w:pPr>
    </w:p>
    <w:p w14:paraId="25085101" w14:textId="77777777" w:rsidR="00E64943" w:rsidRPr="00D052F1" w:rsidRDefault="00E64943" w:rsidP="00B87CF2">
      <w:pPr>
        <w:ind w:left="90"/>
        <w:jc w:val="both"/>
        <w:rPr>
          <w:rFonts w:ascii="Times New Roman" w:hAnsi="Times New Roman" w:cs="Times New Roman"/>
          <w:sz w:val="22"/>
          <w:szCs w:val="22"/>
        </w:rPr>
      </w:pPr>
      <w:r w:rsidRPr="00D052F1">
        <w:rPr>
          <w:rFonts w:ascii="Times New Roman" w:hAnsi="Times New Roman" w:cs="Times New Roman"/>
          <w:b/>
        </w:rPr>
        <w:t>Types Based on the Post-Thaw Stage</w:t>
      </w:r>
    </w:p>
    <w:p w14:paraId="4B1850A7" w14:textId="77777777" w:rsidR="00E64943" w:rsidRPr="00D052F1" w:rsidRDefault="00E64943" w:rsidP="00B87CF2">
      <w:pPr>
        <w:ind w:left="90"/>
        <w:jc w:val="both"/>
        <w:rPr>
          <w:rFonts w:ascii="Times New Roman" w:hAnsi="Times New Roman" w:cs="Times New Roman"/>
          <w:sz w:val="22"/>
          <w:szCs w:val="22"/>
        </w:rPr>
      </w:pPr>
    </w:p>
    <w:p w14:paraId="7EDB06D5" w14:textId="5546DBB0" w:rsidR="00E64943" w:rsidRPr="00D052F1" w:rsidRDefault="00E64943" w:rsidP="00B87CF2">
      <w:pPr>
        <w:ind w:left="90"/>
        <w:jc w:val="both"/>
        <w:rPr>
          <w:rFonts w:ascii="Times New Roman" w:hAnsi="Times New Roman" w:cs="Times New Roman"/>
          <w:sz w:val="22"/>
          <w:szCs w:val="22"/>
        </w:rPr>
      </w:pPr>
      <w:r w:rsidRPr="00D052F1">
        <w:rPr>
          <w:rFonts w:ascii="Times New Roman" w:hAnsi="Times New Roman" w:cs="Times New Roman"/>
          <w:sz w:val="22"/>
          <w:szCs w:val="22"/>
        </w:rPr>
        <w:t xml:space="preserve">After a part has thawed, frostbite can be categorized into degrees similar to the </w:t>
      </w:r>
      <w:r w:rsidR="00373C06">
        <w:rPr>
          <w:rFonts w:ascii="Times New Roman" w:hAnsi="Times New Roman" w:cs="Times New Roman"/>
          <w:sz w:val="22"/>
          <w:szCs w:val="22"/>
        </w:rPr>
        <w:t>classification of burns.  First-</w:t>
      </w:r>
      <w:r w:rsidRPr="00D052F1">
        <w:rPr>
          <w:rFonts w:ascii="Times New Roman" w:hAnsi="Times New Roman" w:cs="Times New Roman"/>
          <w:sz w:val="22"/>
          <w:szCs w:val="22"/>
        </w:rPr>
        <w:t>degree frostbite is superficial, while the other three are degrees of deep frostbite.</w:t>
      </w:r>
    </w:p>
    <w:p w14:paraId="33A2165C" w14:textId="77777777" w:rsidR="00E64943" w:rsidRPr="00D052F1" w:rsidRDefault="00E64943" w:rsidP="00B87CF2">
      <w:pPr>
        <w:ind w:left="90"/>
        <w:jc w:val="both"/>
        <w:rPr>
          <w:rFonts w:ascii="Times New Roman" w:hAnsi="Times New Roman" w:cs="Times New Roman"/>
          <w:sz w:val="22"/>
          <w:szCs w:val="22"/>
        </w:rPr>
      </w:pPr>
    </w:p>
    <w:p w14:paraId="6C40A05C" w14:textId="77777777" w:rsidR="00E64943" w:rsidRPr="00D052F1" w:rsidRDefault="00E64943" w:rsidP="00B87CF2">
      <w:pPr>
        <w:pStyle w:val="ListParagraph"/>
        <w:numPr>
          <w:ilvl w:val="0"/>
          <w:numId w:val="3"/>
        </w:numPr>
        <w:ind w:left="450" w:hanging="270"/>
        <w:jc w:val="both"/>
        <w:rPr>
          <w:rFonts w:ascii="Times New Roman" w:hAnsi="Times New Roman" w:cs="Times New Roman"/>
          <w:sz w:val="22"/>
          <w:szCs w:val="22"/>
        </w:rPr>
      </w:pPr>
      <w:r w:rsidRPr="00D052F1">
        <w:rPr>
          <w:rFonts w:ascii="Times New Roman" w:hAnsi="Times New Roman" w:cs="Times New Roman"/>
          <w:b/>
          <w:i/>
          <w:sz w:val="22"/>
          <w:szCs w:val="22"/>
        </w:rPr>
        <w:t>First-degree frostbite.</w:t>
      </w:r>
      <w:r w:rsidR="008348B3" w:rsidRPr="00D052F1">
        <w:rPr>
          <w:rFonts w:ascii="Times New Roman" w:hAnsi="Times New Roman" w:cs="Times New Roman"/>
          <w:sz w:val="22"/>
          <w:szCs w:val="22"/>
        </w:rPr>
        <w:t xml:space="preserve">  Affected part is warm, swollen, and tender.</w:t>
      </w:r>
    </w:p>
    <w:p w14:paraId="0654DA91" w14:textId="77777777" w:rsidR="008348B3" w:rsidRPr="00D052F1" w:rsidRDefault="008348B3" w:rsidP="00B87CF2">
      <w:pPr>
        <w:pStyle w:val="ListParagraph"/>
        <w:numPr>
          <w:ilvl w:val="0"/>
          <w:numId w:val="3"/>
        </w:numPr>
        <w:ind w:left="450" w:hanging="270"/>
        <w:jc w:val="both"/>
        <w:rPr>
          <w:rFonts w:ascii="Times New Roman" w:hAnsi="Times New Roman" w:cs="Times New Roman"/>
          <w:sz w:val="22"/>
          <w:szCs w:val="22"/>
        </w:rPr>
      </w:pPr>
      <w:r w:rsidRPr="00D052F1">
        <w:rPr>
          <w:rFonts w:ascii="Times New Roman" w:hAnsi="Times New Roman" w:cs="Times New Roman"/>
          <w:b/>
          <w:i/>
          <w:sz w:val="22"/>
          <w:szCs w:val="22"/>
        </w:rPr>
        <w:t>Second-degree frostbite.</w:t>
      </w:r>
      <w:r w:rsidRPr="00D052F1">
        <w:rPr>
          <w:rFonts w:ascii="Times New Roman" w:hAnsi="Times New Roman" w:cs="Times New Roman"/>
          <w:sz w:val="22"/>
          <w:szCs w:val="22"/>
        </w:rPr>
        <w:t xml:space="preserve">  Blisters form within minutes to hours after thawing and enlarge over several days.</w:t>
      </w:r>
    </w:p>
    <w:p w14:paraId="0051AAF2" w14:textId="77777777" w:rsidR="008348B3" w:rsidRPr="00D052F1" w:rsidRDefault="008348B3" w:rsidP="00B87CF2">
      <w:pPr>
        <w:pStyle w:val="ListParagraph"/>
        <w:numPr>
          <w:ilvl w:val="0"/>
          <w:numId w:val="3"/>
        </w:numPr>
        <w:ind w:left="450" w:hanging="270"/>
        <w:jc w:val="both"/>
        <w:rPr>
          <w:rFonts w:ascii="Times New Roman" w:hAnsi="Times New Roman" w:cs="Times New Roman"/>
          <w:sz w:val="22"/>
          <w:szCs w:val="22"/>
        </w:rPr>
      </w:pPr>
      <w:r w:rsidRPr="00D052F1">
        <w:rPr>
          <w:rFonts w:ascii="Times New Roman" w:hAnsi="Times New Roman" w:cs="Times New Roman"/>
          <w:b/>
          <w:i/>
          <w:sz w:val="22"/>
          <w:szCs w:val="22"/>
        </w:rPr>
        <w:t>Third-degree frostbite.</w:t>
      </w:r>
      <w:r w:rsidRPr="00D052F1">
        <w:rPr>
          <w:rFonts w:ascii="Times New Roman" w:hAnsi="Times New Roman" w:cs="Times New Roman"/>
          <w:sz w:val="22"/>
          <w:szCs w:val="22"/>
        </w:rPr>
        <w:t xml:space="preserve">  Blisters are small, and contain reddish-blue or purplish fluid.  Surrounding skin may have a red or blue color and may not blanch when pressure is applied.</w:t>
      </w:r>
    </w:p>
    <w:p w14:paraId="5817B737" w14:textId="77777777" w:rsidR="008348B3" w:rsidRPr="00D052F1" w:rsidRDefault="008348B3" w:rsidP="00B87CF2">
      <w:pPr>
        <w:pStyle w:val="ListParagraph"/>
        <w:numPr>
          <w:ilvl w:val="0"/>
          <w:numId w:val="3"/>
        </w:numPr>
        <w:ind w:left="450" w:hanging="270"/>
        <w:jc w:val="both"/>
        <w:rPr>
          <w:rFonts w:ascii="Times New Roman" w:hAnsi="Times New Roman" w:cs="Times New Roman"/>
          <w:sz w:val="22"/>
          <w:szCs w:val="22"/>
        </w:rPr>
      </w:pPr>
      <w:r w:rsidRPr="00D052F1">
        <w:rPr>
          <w:rFonts w:ascii="Times New Roman" w:hAnsi="Times New Roman" w:cs="Times New Roman"/>
          <w:b/>
          <w:i/>
          <w:sz w:val="22"/>
          <w:szCs w:val="22"/>
        </w:rPr>
        <w:t xml:space="preserve">Fourth-degree frostbite.  </w:t>
      </w:r>
      <w:r w:rsidRPr="00D052F1">
        <w:rPr>
          <w:rFonts w:ascii="Times New Roman" w:hAnsi="Times New Roman" w:cs="Times New Roman"/>
          <w:sz w:val="22"/>
          <w:szCs w:val="22"/>
        </w:rPr>
        <w:t>No blisters or swelling occurs.  The part remains numb, cold, white-to-dark-purple in color.</w:t>
      </w:r>
    </w:p>
    <w:p w14:paraId="20DCA6C1" w14:textId="77777777" w:rsidR="008348B3" w:rsidRPr="00D052F1" w:rsidRDefault="008348B3" w:rsidP="00B87CF2">
      <w:pPr>
        <w:ind w:left="180"/>
        <w:jc w:val="both"/>
        <w:rPr>
          <w:rFonts w:ascii="Times New Roman" w:hAnsi="Times New Roman" w:cs="Times New Roman"/>
          <w:sz w:val="22"/>
          <w:szCs w:val="22"/>
        </w:rPr>
      </w:pPr>
    </w:p>
    <w:p w14:paraId="4BF5FFF2" w14:textId="77777777" w:rsidR="00D052F1" w:rsidRPr="00D052F1" w:rsidRDefault="00D052F1" w:rsidP="00CB2720">
      <w:pPr>
        <w:ind w:left="90"/>
        <w:jc w:val="both"/>
        <w:rPr>
          <w:rFonts w:ascii="Times New Roman" w:hAnsi="Times New Roman" w:cs="Times New Roman"/>
          <w:sz w:val="22"/>
          <w:szCs w:val="22"/>
        </w:rPr>
      </w:pPr>
      <w:r w:rsidRPr="00D052F1">
        <w:rPr>
          <w:rFonts w:ascii="Times New Roman" w:hAnsi="Times New Roman" w:cs="Times New Roman"/>
          <w:b/>
        </w:rPr>
        <w:t>First Aid</w:t>
      </w:r>
    </w:p>
    <w:p w14:paraId="3768CBD8" w14:textId="77777777" w:rsidR="00D052F1" w:rsidRPr="00D052F1" w:rsidRDefault="00D052F1" w:rsidP="00CB2720">
      <w:pPr>
        <w:ind w:left="90"/>
        <w:jc w:val="both"/>
        <w:rPr>
          <w:rFonts w:ascii="Times New Roman" w:hAnsi="Times New Roman" w:cs="Times New Roman"/>
          <w:sz w:val="22"/>
          <w:szCs w:val="22"/>
        </w:rPr>
      </w:pPr>
    </w:p>
    <w:p w14:paraId="2B54CE2A" w14:textId="3CAC1C2A" w:rsidR="00135FFF" w:rsidRDefault="00D052F1" w:rsidP="00135FFF">
      <w:pPr>
        <w:ind w:left="90"/>
        <w:jc w:val="both"/>
        <w:rPr>
          <w:rFonts w:ascii="Times New Roman" w:hAnsi="Times New Roman" w:cs="Times New Roman"/>
          <w:sz w:val="22"/>
          <w:szCs w:val="22"/>
        </w:rPr>
      </w:pPr>
      <w:r w:rsidRPr="00D052F1">
        <w:rPr>
          <w:rFonts w:ascii="Times New Roman" w:hAnsi="Times New Roman" w:cs="Times New Roman"/>
          <w:sz w:val="22"/>
          <w:szCs w:val="22"/>
        </w:rPr>
        <w:t>All frostbite injuries follow the same first aid treatment.  Seek medical attention immediately.  Rewarming frostbitten parts seldom takes place</w:t>
      </w:r>
    </w:p>
    <w:p w14:paraId="17C232B6" w14:textId="5E5C0485" w:rsidR="00135FFF" w:rsidRDefault="008952BB" w:rsidP="00135FFF">
      <w:pPr>
        <w:jc w:val="both"/>
        <w:rPr>
          <w:rFonts w:ascii="Times New Roman" w:hAnsi="Times New Roman" w:cs="Times New Roman"/>
          <w:sz w:val="22"/>
          <w:szCs w:val="22"/>
        </w:rPr>
        <w:sectPr w:rsidR="00135FFF" w:rsidSect="00544372">
          <w:type w:val="continuous"/>
          <w:pgSz w:w="12240" w:h="15840"/>
          <w:pgMar w:top="1296" w:right="1080" w:bottom="1368" w:left="1296" w:header="720" w:footer="720" w:gutter="0"/>
          <w:cols w:num="2" w:space="720"/>
          <w:docGrid w:linePitch="360"/>
        </w:sectPr>
      </w:pPr>
      <w:r>
        <w:rPr>
          <w:rFonts w:ascii="Helvetica" w:hAnsi="Helvetica" w:cs="Helvetica"/>
          <w:noProof/>
        </w:rPr>
        <w:lastRenderedPageBreak/>
        <mc:AlternateContent>
          <mc:Choice Requires="wps">
            <w:drawing>
              <wp:anchor distT="0" distB="0" distL="114300" distR="114300" simplePos="0" relativeHeight="251678720" behindDoc="0" locked="0" layoutInCell="1" allowOverlap="1" wp14:anchorId="3233E68B" wp14:editId="643115F9">
                <wp:simplePos x="0" y="0"/>
                <wp:positionH relativeFrom="column">
                  <wp:posOffset>3582670</wp:posOffset>
                </wp:positionH>
                <wp:positionV relativeFrom="paragraph">
                  <wp:posOffset>-43815</wp:posOffset>
                </wp:positionV>
                <wp:extent cx="342900" cy="228600"/>
                <wp:effectExtent l="0" t="0" r="0" b="0"/>
                <wp:wrapSquare wrapText="bothSides"/>
                <wp:docPr id="32" name="Text Box 32"/>
                <wp:cNvGraphicFramePr/>
                <a:graphic xmlns:a="http://schemas.openxmlformats.org/drawingml/2006/main">
                  <a:graphicData uri="http://schemas.microsoft.com/office/word/2010/wordprocessingShape">
                    <wps:wsp>
                      <wps:cNvSpPr txBox="1"/>
                      <wps:spPr>
                        <a:xfrm>
                          <a:off x="0" y="0"/>
                          <a:ext cx="3429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DCE3B33" w14:textId="77777777" w:rsidR="00AC7249" w:rsidRDefault="00AC7249" w:rsidP="00135FFF">
                            <w:r>
                              <w:rPr>
                                <w:rFonts w:ascii="Wingdings" w:hAnsi="Wingdings" w:cs="Times New Roman"/>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2" o:spid="_x0000_s1027" type="#_x0000_t202" style="position:absolute;left:0;text-align:left;margin-left:282.1pt;margin-top:-3.4pt;width:27pt;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" filled="f" stroked="f">
                <v:textbox>
                  <w:txbxContent>
                    <w:p w14:paraId="3DCE3B33" w14:textId="77777777" w:rsidR="00AC7249" w:rsidRDefault="00AC7249" w:rsidP="00135FFF">
                      <w:r>
                        <w:rPr>
                          <w:rFonts w:ascii="Wingdings" w:hAnsi="Wingdings" w:cs="Times New Roman"/>
                          <w:sz w:val="22"/>
                          <w:szCs w:val="22"/>
                        </w:rPr>
                        <w:t></w:t>
                      </w:r>
                    </w:p>
                  </w:txbxContent>
                </v:textbox>
                <w10:wrap type="square"/>
              </v:shape>
            </w:pict>
          </mc:Fallback>
        </mc:AlternateContent>
      </w:r>
      <w:r>
        <w:rPr>
          <w:rFonts w:ascii="Helvetica" w:hAnsi="Helvetica" w:cs="Helvetica"/>
          <w:noProof/>
        </w:rPr>
        <mc:AlternateContent>
          <mc:Choice Requires="wps">
            <w:drawing>
              <wp:anchor distT="0" distB="0" distL="114300" distR="114300" simplePos="0" relativeHeight="251677696" behindDoc="0" locked="0" layoutInCell="1" allowOverlap="1" wp14:anchorId="66D21ACD" wp14:editId="6520BDB5">
                <wp:simplePos x="0" y="0"/>
                <wp:positionH relativeFrom="column">
                  <wp:posOffset>2111375</wp:posOffset>
                </wp:positionH>
                <wp:positionV relativeFrom="paragraph">
                  <wp:posOffset>-39370</wp:posOffset>
                </wp:positionV>
                <wp:extent cx="342900" cy="228600"/>
                <wp:effectExtent l="0" t="0" r="0" b="0"/>
                <wp:wrapSquare wrapText="bothSides"/>
                <wp:docPr id="31" name="Text Box 31"/>
                <wp:cNvGraphicFramePr/>
                <a:graphic xmlns:a="http://schemas.openxmlformats.org/drawingml/2006/main">
                  <a:graphicData uri="http://schemas.microsoft.com/office/word/2010/wordprocessingShape">
                    <wps:wsp>
                      <wps:cNvSpPr txBox="1"/>
                      <wps:spPr>
                        <a:xfrm>
                          <a:off x="0" y="0"/>
                          <a:ext cx="3429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0202F96" w14:textId="77777777" w:rsidR="00AC7249" w:rsidRDefault="00AC7249" w:rsidP="00135FFF">
                            <w:r>
                              <w:rPr>
                                <w:rFonts w:ascii="Wingdings" w:hAnsi="Wingdings" w:cs="Times New Roman"/>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1" o:spid="_x0000_s1028" type="#_x0000_t202" style="position:absolute;left:0;text-align:left;margin-left:166.25pt;margin-top:-3.05pt;width:27pt;height: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" filled="f" stroked="f">
                <v:textbox>
                  <w:txbxContent>
                    <w:p w14:paraId="10202F96" w14:textId="77777777" w:rsidR="00AC7249" w:rsidRDefault="00AC7249" w:rsidP="00135FFF">
                      <w:r>
                        <w:rPr>
                          <w:rFonts w:ascii="Wingdings" w:hAnsi="Wingdings" w:cs="Times New Roman"/>
                          <w:sz w:val="22"/>
                          <w:szCs w:val="22"/>
                        </w:rPr>
                        <w:t></w:t>
                      </w:r>
                    </w:p>
                  </w:txbxContent>
                </v:textbox>
                <w10:wrap type="square"/>
              </v:shape>
            </w:pict>
          </mc:Fallback>
        </mc:AlternateContent>
      </w:r>
      <w:r>
        <w:rPr>
          <w:rFonts w:ascii="Helvetica" w:hAnsi="Helvetica" w:cs="Helvetica"/>
          <w:noProof/>
        </w:rPr>
        <mc:AlternateContent>
          <mc:Choice Requires="wps">
            <w:drawing>
              <wp:anchor distT="0" distB="0" distL="114300" distR="114300" simplePos="0" relativeHeight="251676672" behindDoc="0" locked="0" layoutInCell="1" allowOverlap="1" wp14:anchorId="493F1D5E" wp14:editId="2100A3DB">
                <wp:simplePos x="0" y="0"/>
                <wp:positionH relativeFrom="column">
                  <wp:posOffset>2259965</wp:posOffset>
                </wp:positionH>
                <wp:positionV relativeFrom="paragraph">
                  <wp:posOffset>-114300</wp:posOffset>
                </wp:positionV>
                <wp:extent cx="1485900" cy="571500"/>
                <wp:effectExtent l="0" t="0" r="0" b="12700"/>
                <wp:wrapSquare wrapText="bothSides"/>
                <wp:docPr id="33" name="Text Box 33"/>
                <wp:cNvGraphicFramePr/>
                <a:graphic xmlns:a="http://schemas.openxmlformats.org/drawingml/2006/main">
                  <a:graphicData uri="http://schemas.microsoft.com/office/word/2010/wordprocessingShape">
                    <wps:wsp>
                      <wps:cNvSpPr txBox="1"/>
                      <wps:spPr>
                        <a:xfrm>
                          <a:off x="0" y="0"/>
                          <a:ext cx="1485900" cy="5715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BC1E5BA" w14:textId="77777777" w:rsidR="00AC7249" w:rsidRDefault="00AC7249" w:rsidP="00135FFF">
                            <w:pPr>
                              <w:jc w:val="center"/>
                            </w:pPr>
                            <w:r w:rsidRPr="00700F10">
                              <w:rPr>
                                <w:rFonts w:ascii="Capitals" w:hAnsi="Capitals" w:cs="Times New Roman"/>
                                <w:b/>
                                <w:sz w:val="32"/>
                                <w:szCs w:val="32"/>
                              </w:rPr>
                              <w:t>F</w:t>
                            </w:r>
                            <w:r w:rsidRPr="00700F10">
                              <w:rPr>
                                <w:rFonts w:ascii="Capitals" w:hAnsi="Capitals"/>
                                <w:b/>
                                <w:sz w:val="32"/>
                                <w:szCs w:val="32"/>
                              </w:rPr>
                              <w:t>rostbite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3" o:spid="_x0000_s1029" type="#_x0000_t202" style="position:absolute;left:0;text-align:left;margin-left:177.95pt;margin-top:-8.95pt;width:117pt;height: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" filled="f" stroked="f">
                <v:textbox>
                  <w:txbxContent>
                    <w:p w14:paraId="2BC1E5BA" w14:textId="77777777" w:rsidR="00AC7249" w:rsidRDefault="00AC7249" w:rsidP="00135FFF">
                      <w:pPr>
                        <w:jc w:val="center"/>
                      </w:pPr>
                      <w:r w:rsidRPr="00700F10">
                        <w:rPr>
                          <w:rFonts w:ascii="Capitals" w:hAnsi="Capitals" w:cs="Times New Roman"/>
                          <w:b/>
                          <w:sz w:val="32"/>
                          <w:szCs w:val="32"/>
                        </w:rPr>
                        <w:t>F</w:t>
                      </w:r>
                      <w:r w:rsidRPr="00700F10">
                        <w:rPr>
                          <w:rFonts w:ascii="Capitals" w:hAnsi="Capitals"/>
                          <w:b/>
                          <w:sz w:val="32"/>
                          <w:szCs w:val="32"/>
                        </w:rPr>
                        <w:t>rostbite</w:t>
                      </w:r>
                    </w:p>
                  </w:txbxContent>
                </v:textbox>
                <w10:wrap type="square"/>
              </v:shape>
            </w:pict>
          </mc:Fallback>
        </mc:AlternateContent>
      </w:r>
      <w:r w:rsidR="00135FFF">
        <w:rPr>
          <w:rFonts w:ascii="Helvetica" w:hAnsi="Helvetica" w:cs="Helvetica"/>
          <w:noProof/>
        </w:rPr>
        <w:drawing>
          <wp:anchor distT="0" distB="0" distL="114300" distR="114300" simplePos="0" relativeHeight="251675648" behindDoc="0" locked="0" layoutInCell="1" allowOverlap="1" wp14:anchorId="5C6A20D4" wp14:editId="14D63E21">
            <wp:simplePos x="0" y="0"/>
            <wp:positionH relativeFrom="column">
              <wp:posOffset>-261620</wp:posOffset>
            </wp:positionH>
            <wp:positionV relativeFrom="paragraph">
              <wp:posOffset>-228600</wp:posOffset>
            </wp:positionV>
            <wp:extent cx="6662420" cy="8773160"/>
            <wp:effectExtent l="0" t="0" r="0" b="0"/>
            <wp:wrapTight wrapText="bothSides">
              <wp:wrapPolygon edited="0">
                <wp:start x="0" y="0"/>
                <wp:lineTo x="0" y="21512"/>
                <wp:lineTo x="21493" y="21512"/>
                <wp:lineTo x="21493" y="0"/>
                <wp:lineTo x="0" y="0"/>
              </wp:wrapPolygon>
            </wp:wrapTight>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62420" cy="877316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4A60EAA5" w14:textId="6F12B9A2" w:rsidR="00B6491B" w:rsidRPr="00D052F1" w:rsidRDefault="00CB2720" w:rsidP="00B87CF2">
      <w:pPr>
        <w:ind w:left="180"/>
        <w:jc w:val="both"/>
        <w:rPr>
          <w:rFonts w:ascii="Times New Roman" w:hAnsi="Times New Roman" w:cs="Times New Roman"/>
          <w:b/>
        </w:rPr>
      </w:pPr>
      <w:r w:rsidRPr="00D052F1">
        <w:rPr>
          <w:rFonts w:ascii="Times New Roman" w:hAnsi="Times New Roman" w:cs="Times New Roman"/>
          <w:b/>
          <w:noProof/>
        </w:rPr>
        <w:drawing>
          <wp:anchor distT="0" distB="0" distL="114300" distR="114300" simplePos="0" relativeHeight="251656192" behindDoc="0" locked="0" layoutInCell="1" allowOverlap="1" wp14:anchorId="3C2E83DF" wp14:editId="7A1A2FBB">
            <wp:simplePos x="0" y="0"/>
            <wp:positionH relativeFrom="column">
              <wp:posOffset>0</wp:posOffset>
            </wp:positionH>
            <wp:positionV relativeFrom="paragraph">
              <wp:posOffset>0</wp:posOffset>
            </wp:positionV>
            <wp:extent cx="3081655" cy="1890395"/>
            <wp:effectExtent l="0" t="0" r="0" b="0"/>
            <wp:wrapTight wrapText="bothSides">
              <wp:wrapPolygon edited="0">
                <wp:start x="0" y="0"/>
                <wp:lineTo x="0" y="21186"/>
                <wp:lineTo x="21364" y="21186"/>
                <wp:lineTo x="21364"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stbite-foot.jpg"/>
                    <pic:cNvPicPr/>
                  </pic:nvPicPr>
                  <pic:blipFill>
                    <a:blip r:embed="rId13">
                      <a:extLst>
                        <a:ext uri="{28A0092B-C50C-407E-A947-70E740481C1C}">
                          <a14:useLocalDpi xmlns:a14="http://schemas.microsoft.com/office/drawing/2010/main" val="0"/>
                        </a:ext>
                      </a:extLst>
                    </a:blip>
                    <a:stretch>
                      <a:fillRect/>
                    </a:stretch>
                  </pic:blipFill>
                  <pic:spPr>
                    <a:xfrm>
                      <a:off x="0" y="0"/>
                      <a:ext cx="3081655" cy="1890395"/>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D052F1" w:rsidRPr="00D052F1">
        <w:rPr>
          <w:rFonts w:ascii="Times New Roman" w:hAnsi="Times New Roman" w:cs="Times New Roman"/>
          <w:sz w:val="22"/>
          <w:szCs w:val="22"/>
        </w:rPr>
        <w:t xml:space="preserve"> </w:t>
      </w:r>
    </w:p>
    <w:p w14:paraId="6803D5E0" w14:textId="7D090FDB" w:rsidR="008348B3" w:rsidRPr="00D052F1" w:rsidRDefault="00D052F1" w:rsidP="00B87CF2">
      <w:pPr>
        <w:ind w:right="-270"/>
        <w:jc w:val="both"/>
        <w:rPr>
          <w:rFonts w:ascii="Times New Roman" w:hAnsi="Times New Roman" w:cs="Times New Roman"/>
          <w:sz w:val="22"/>
          <w:szCs w:val="22"/>
        </w:rPr>
      </w:pPr>
      <w:r w:rsidRPr="00D052F1">
        <w:rPr>
          <w:rFonts w:ascii="Times New Roman" w:hAnsi="Times New Roman" w:cs="Times New Roman"/>
          <w:sz w:val="22"/>
          <w:szCs w:val="22"/>
        </w:rPr>
        <w:t xml:space="preserve">outside of a medical </w:t>
      </w:r>
      <w:r w:rsidR="00373C06">
        <w:rPr>
          <w:rFonts w:ascii="Times New Roman" w:hAnsi="Times New Roman" w:cs="Times New Roman"/>
          <w:sz w:val="22"/>
          <w:szCs w:val="22"/>
        </w:rPr>
        <w:t xml:space="preserve">facility because such </w:t>
      </w:r>
      <w:r w:rsidRPr="00D052F1">
        <w:rPr>
          <w:rFonts w:ascii="Times New Roman" w:hAnsi="Times New Roman" w:cs="Times New Roman"/>
          <w:sz w:val="22"/>
          <w:szCs w:val="22"/>
        </w:rPr>
        <w:t>facilities are usually nearby.</w:t>
      </w:r>
      <w:r>
        <w:rPr>
          <w:rFonts w:ascii="Times New Roman" w:hAnsi="Times New Roman" w:cs="Times New Roman"/>
          <w:sz w:val="22"/>
          <w:szCs w:val="22"/>
        </w:rPr>
        <w:t xml:space="preserve">  </w:t>
      </w:r>
      <w:r w:rsidR="00E07120" w:rsidRPr="00D052F1">
        <w:rPr>
          <w:rFonts w:ascii="Times New Roman" w:hAnsi="Times New Roman" w:cs="Times New Roman"/>
          <w:sz w:val="22"/>
          <w:szCs w:val="22"/>
        </w:rPr>
        <w:t xml:space="preserve">However, if in a remote situation, the </w:t>
      </w:r>
      <w:r w:rsidR="00E07120" w:rsidRPr="00D052F1">
        <w:rPr>
          <w:rFonts w:ascii="Times New Roman" w:hAnsi="Times New Roman" w:cs="Times New Roman"/>
          <w:i/>
          <w:sz w:val="22"/>
          <w:szCs w:val="22"/>
        </w:rPr>
        <w:t>wet, rapid rewarming method</w:t>
      </w:r>
      <w:r w:rsidR="00E07120" w:rsidRPr="00D052F1">
        <w:rPr>
          <w:rFonts w:ascii="Times New Roman" w:hAnsi="Times New Roman" w:cs="Times New Roman"/>
          <w:sz w:val="22"/>
          <w:szCs w:val="22"/>
        </w:rPr>
        <w:t xml:space="preserve"> may be used and is preferred to slow rewarming since the latter is associated with greater tissue damage.</w:t>
      </w:r>
    </w:p>
    <w:p w14:paraId="7630E8D5" w14:textId="77777777" w:rsidR="00E07120" w:rsidRPr="00D052F1" w:rsidRDefault="00E07120" w:rsidP="00B87CF2">
      <w:pPr>
        <w:ind w:right="-270"/>
        <w:jc w:val="both"/>
        <w:rPr>
          <w:rFonts w:ascii="Times New Roman" w:hAnsi="Times New Roman" w:cs="Times New Roman"/>
          <w:sz w:val="22"/>
          <w:szCs w:val="22"/>
        </w:rPr>
      </w:pPr>
    </w:p>
    <w:p w14:paraId="4D613A40" w14:textId="77777777" w:rsidR="00244349" w:rsidRPr="00D052F1" w:rsidRDefault="00244349" w:rsidP="00B87CF2">
      <w:pPr>
        <w:spacing w:line="360" w:lineRule="auto"/>
        <w:ind w:right="-270"/>
        <w:jc w:val="both"/>
        <w:rPr>
          <w:rFonts w:ascii="Times New Roman" w:hAnsi="Times New Roman" w:cs="Times New Roman"/>
          <w:sz w:val="22"/>
          <w:szCs w:val="22"/>
        </w:rPr>
      </w:pPr>
      <w:r w:rsidRPr="00D052F1">
        <w:rPr>
          <w:rFonts w:ascii="Times New Roman" w:hAnsi="Times New Roman" w:cs="Times New Roman"/>
          <w:b/>
        </w:rPr>
        <w:t>Rapid Rewarming</w:t>
      </w:r>
    </w:p>
    <w:p w14:paraId="2604814B" w14:textId="77777777" w:rsidR="00244349" w:rsidRPr="00D052F1" w:rsidRDefault="00244349" w:rsidP="00B87CF2">
      <w:pPr>
        <w:pStyle w:val="ListParagraph"/>
        <w:numPr>
          <w:ilvl w:val="0"/>
          <w:numId w:val="1"/>
        </w:numPr>
        <w:ind w:left="360" w:hanging="270"/>
        <w:jc w:val="both"/>
        <w:rPr>
          <w:rFonts w:ascii="Times New Roman" w:hAnsi="Times New Roman" w:cs="Times New Roman"/>
          <w:sz w:val="22"/>
          <w:szCs w:val="22"/>
        </w:rPr>
      </w:pPr>
      <w:r w:rsidRPr="00D052F1">
        <w:rPr>
          <w:rFonts w:ascii="Times New Roman" w:hAnsi="Times New Roman" w:cs="Times New Roman"/>
          <w:sz w:val="22"/>
          <w:szCs w:val="22"/>
        </w:rPr>
        <w:t xml:space="preserve">Do </w:t>
      </w:r>
      <w:r w:rsidRPr="00155A2C">
        <w:rPr>
          <w:rFonts w:ascii="Times New Roman" w:hAnsi="Times New Roman" w:cs="Times New Roman"/>
          <w:i/>
          <w:sz w:val="22"/>
          <w:szCs w:val="22"/>
        </w:rPr>
        <w:t>not</w:t>
      </w:r>
      <w:r w:rsidRPr="00D052F1">
        <w:rPr>
          <w:rFonts w:ascii="Times New Roman" w:hAnsi="Times New Roman" w:cs="Times New Roman"/>
          <w:sz w:val="22"/>
          <w:szCs w:val="22"/>
        </w:rPr>
        <w:t xml:space="preserve"> attempt rewarming if a medical facility is nearby or if there is any chance that the part may refreeze.</w:t>
      </w:r>
    </w:p>
    <w:p w14:paraId="15E0DE22" w14:textId="77777777" w:rsidR="00244349" w:rsidRPr="00D052F1" w:rsidRDefault="00244349" w:rsidP="00B87CF2">
      <w:pPr>
        <w:pStyle w:val="ListParagraph"/>
        <w:numPr>
          <w:ilvl w:val="0"/>
          <w:numId w:val="1"/>
        </w:numPr>
        <w:ind w:left="360" w:hanging="270"/>
        <w:jc w:val="both"/>
        <w:rPr>
          <w:rFonts w:ascii="Times New Roman" w:hAnsi="Times New Roman" w:cs="Times New Roman"/>
          <w:sz w:val="22"/>
          <w:szCs w:val="22"/>
        </w:rPr>
      </w:pPr>
      <w:r w:rsidRPr="00D052F1">
        <w:rPr>
          <w:rFonts w:ascii="Times New Roman" w:hAnsi="Times New Roman" w:cs="Times New Roman"/>
          <w:sz w:val="22"/>
          <w:szCs w:val="22"/>
        </w:rPr>
        <w:t>Remove any clothing or constricting items that could impair blood circulation (e.g., rings).</w:t>
      </w:r>
    </w:p>
    <w:p w14:paraId="6EB6878E" w14:textId="77777777" w:rsidR="00244349" w:rsidRPr="00D052F1" w:rsidRDefault="00244349" w:rsidP="00B87CF2">
      <w:pPr>
        <w:pStyle w:val="ListParagraph"/>
        <w:numPr>
          <w:ilvl w:val="0"/>
          <w:numId w:val="1"/>
        </w:numPr>
        <w:ind w:left="360" w:hanging="270"/>
        <w:jc w:val="both"/>
        <w:rPr>
          <w:rFonts w:ascii="Times New Roman" w:hAnsi="Times New Roman" w:cs="Times New Roman"/>
          <w:sz w:val="22"/>
          <w:szCs w:val="22"/>
        </w:rPr>
      </w:pPr>
      <w:r w:rsidRPr="00D052F1">
        <w:rPr>
          <w:rFonts w:ascii="Times New Roman" w:hAnsi="Times New Roman" w:cs="Times New Roman"/>
          <w:sz w:val="22"/>
          <w:szCs w:val="22"/>
        </w:rPr>
        <w:t>Put the frostbitten part(s) in warm (not hot) water.  Measure the water temperature with a thermometer.  The water temperature should be 102-106ºF.  If you do not have a thermometer, test the water by pouring some water over the inside of your arm.  Maintain the water temperature by adding warm water as needed.</w:t>
      </w:r>
    </w:p>
    <w:p w14:paraId="6B7B3E2E" w14:textId="79C8A928" w:rsidR="00244349" w:rsidRPr="00D052F1" w:rsidRDefault="00CB2720" w:rsidP="00B87CF2">
      <w:pPr>
        <w:pStyle w:val="ListParagraph"/>
        <w:numPr>
          <w:ilvl w:val="0"/>
          <w:numId w:val="1"/>
        </w:numPr>
        <w:ind w:left="360" w:hanging="270"/>
        <w:jc w:val="both"/>
        <w:rPr>
          <w:rFonts w:ascii="Times New Roman" w:hAnsi="Times New Roman" w:cs="Times New Roman"/>
          <w:sz w:val="22"/>
          <w:szCs w:val="22"/>
        </w:rPr>
      </w:pPr>
      <w:r>
        <w:rPr>
          <w:rFonts w:ascii="Times New Roman" w:hAnsi="Times New Roman" w:cs="Times New Roman"/>
          <w:noProof/>
          <w:sz w:val="22"/>
          <w:szCs w:val="22"/>
        </w:rPr>
        <w:drawing>
          <wp:anchor distT="0" distB="0" distL="114300" distR="114300" simplePos="0" relativeHeight="251657216" behindDoc="0" locked="0" layoutInCell="1" allowOverlap="1" wp14:anchorId="00FCA729" wp14:editId="59A61E88">
            <wp:simplePos x="0" y="0"/>
            <wp:positionH relativeFrom="column">
              <wp:posOffset>3418840</wp:posOffset>
            </wp:positionH>
            <wp:positionV relativeFrom="paragraph">
              <wp:posOffset>343535</wp:posOffset>
            </wp:positionV>
            <wp:extent cx="2866390" cy="2628900"/>
            <wp:effectExtent l="0" t="0" r="3810" b="12700"/>
            <wp:wrapTight wrapText="bothSides">
              <wp:wrapPolygon edited="0">
                <wp:start x="0" y="0"/>
                <wp:lineTo x="0" y="21496"/>
                <wp:lineTo x="21437" y="21496"/>
                <wp:lineTo x="21437"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stbite-ear.jpg"/>
                    <pic:cNvPicPr/>
                  </pic:nvPicPr>
                  <pic:blipFill>
                    <a:blip r:embed="rId14">
                      <a:extLst>
                        <a:ext uri="{28A0092B-C50C-407E-A947-70E740481C1C}">
                          <a14:useLocalDpi xmlns:a14="http://schemas.microsoft.com/office/drawing/2010/main" val="0"/>
                        </a:ext>
                      </a:extLst>
                    </a:blip>
                    <a:stretch>
                      <a:fillRect/>
                    </a:stretch>
                  </pic:blipFill>
                  <pic:spPr>
                    <a:xfrm>
                      <a:off x="0" y="0"/>
                      <a:ext cx="2866390" cy="2628900"/>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244349" w:rsidRPr="00D052F1">
        <w:rPr>
          <w:rFonts w:ascii="Times New Roman" w:hAnsi="Times New Roman" w:cs="Times New Roman"/>
          <w:sz w:val="22"/>
          <w:szCs w:val="22"/>
        </w:rPr>
        <w:t>Warming usually takes 20 to 40 minutes and should be continued until the tissues are soft and pliable.</w:t>
      </w:r>
    </w:p>
    <w:p w14:paraId="720D649E" w14:textId="77777777" w:rsidR="00244349" w:rsidRPr="00D052F1" w:rsidRDefault="00244349" w:rsidP="00B87CF2">
      <w:pPr>
        <w:pStyle w:val="ListParagraph"/>
        <w:numPr>
          <w:ilvl w:val="0"/>
          <w:numId w:val="1"/>
        </w:numPr>
        <w:ind w:left="360" w:hanging="270"/>
        <w:jc w:val="both"/>
        <w:rPr>
          <w:rFonts w:ascii="Times New Roman" w:hAnsi="Times New Roman" w:cs="Times New Roman"/>
          <w:sz w:val="22"/>
          <w:szCs w:val="22"/>
        </w:rPr>
      </w:pPr>
      <w:r w:rsidRPr="00D052F1">
        <w:rPr>
          <w:rFonts w:ascii="Times New Roman" w:hAnsi="Times New Roman" w:cs="Times New Roman"/>
          <w:sz w:val="22"/>
          <w:szCs w:val="22"/>
        </w:rPr>
        <w:t>For ear or facial injuries, apply warm moist cloths and change them frequently.</w:t>
      </w:r>
    </w:p>
    <w:p w14:paraId="06D9EF9F" w14:textId="77777777" w:rsidR="00244349" w:rsidRDefault="00244349" w:rsidP="00B87CF2">
      <w:pPr>
        <w:pStyle w:val="ListParagraph"/>
        <w:numPr>
          <w:ilvl w:val="0"/>
          <w:numId w:val="1"/>
        </w:numPr>
        <w:ind w:left="360" w:hanging="270"/>
        <w:jc w:val="both"/>
        <w:rPr>
          <w:rFonts w:ascii="Times New Roman" w:hAnsi="Times New Roman" w:cs="Times New Roman"/>
          <w:sz w:val="22"/>
          <w:szCs w:val="22"/>
        </w:rPr>
      </w:pPr>
      <w:r w:rsidRPr="00D052F1">
        <w:rPr>
          <w:rFonts w:ascii="Times New Roman" w:hAnsi="Times New Roman" w:cs="Times New Roman"/>
          <w:sz w:val="22"/>
          <w:szCs w:val="22"/>
        </w:rPr>
        <w:t>To help control pain during the rewarming process, aspirin or acetaminophen may be given.</w:t>
      </w:r>
    </w:p>
    <w:p w14:paraId="4241614A" w14:textId="77777777" w:rsidR="004B4841" w:rsidRDefault="004B4841" w:rsidP="00B87CF2">
      <w:pPr>
        <w:ind w:left="90"/>
        <w:jc w:val="both"/>
        <w:rPr>
          <w:rFonts w:ascii="Times New Roman" w:hAnsi="Times New Roman" w:cs="Times New Roman"/>
          <w:sz w:val="22"/>
          <w:szCs w:val="22"/>
        </w:rPr>
      </w:pPr>
    </w:p>
    <w:p w14:paraId="00592647" w14:textId="5DF7D57C" w:rsidR="004B4841" w:rsidRPr="00D052F1" w:rsidRDefault="007D42C6" w:rsidP="00B87CF2">
      <w:pPr>
        <w:spacing w:line="360" w:lineRule="auto"/>
        <w:ind w:right="-270"/>
        <w:jc w:val="both"/>
        <w:rPr>
          <w:rFonts w:ascii="Times New Roman" w:hAnsi="Times New Roman" w:cs="Times New Roman"/>
          <w:sz w:val="22"/>
          <w:szCs w:val="22"/>
        </w:rPr>
      </w:pPr>
      <w:r>
        <w:rPr>
          <w:rFonts w:ascii="Times New Roman" w:hAnsi="Times New Roman" w:cs="Times New Roman"/>
          <w:b/>
        </w:rPr>
        <w:t>Post-Care</w:t>
      </w:r>
    </w:p>
    <w:p w14:paraId="771E2843" w14:textId="261E7B65" w:rsidR="004B4841" w:rsidRPr="00D052F1" w:rsidRDefault="007D42C6" w:rsidP="00B87CF2">
      <w:pPr>
        <w:pStyle w:val="ListParagraph"/>
        <w:numPr>
          <w:ilvl w:val="0"/>
          <w:numId w:val="1"/>
        </w:numPr>
        <w:ind w:left="360" w:hanging="270"/>
        <w:jc w:val="both"/>
        <w:rPr>
          <w:rFonts w:ascii="Times New Roman" w:hAnsi="Times New Roman" w:cs="Times New Roman"/>
          <w:sz w:val="22"/>
          <w:szCs w:val="22"/>
        </w:rPr>
      </w:pPr>
      <w:r>
        <w:rPr>
          <w:rFonts w:ascii="Times New Roman" w:hAnsi="Times New Roman" w:cs="Times New Roman"/>
          <w:sz w:val="22"/>
          <w:szCs w:val="22"/>
        </w:rPr>
        <w:t>Treat victim as a “stretcher” case</w:t>
      </w:r>
      <w:r w:rsidR="004B4841" w:rsidRPr="00D052F1">
        <w:rPr>
          <w:rFonts w:ascii="Times New Roman" w:hAnsi="Times New Roman" w:cs="Times New Roman"/>
          <w:sz w:val="22"/>
          <w:szCs w:val="22"/>
        </w:rPr>
        <w:t>.</w:t>
      </w:r>
    </w:p>
    <w:p w14:paraId="5AFB9491" w14:textId="58F42F63" w:rsidR="004B4841" w:rsidRPr="00D052F1" w:rsidRDefault="007D42C6" w:rsidP="00B87CF2">
      <w:pPr>
        <w:pStyle w:val="ListParagraph"/>
        <w:numPr>
          <w:ilvl w:val="0"/>
          <w:numId w:val="1"/>
        </w:numPr>
        <w:ind w:left="360" w:hanging="270"/>
        <w:jc w:val="both"/>
        <w:rPr>
          <w:rFonts w:ascii="Times New Roman" w:hAnsi="Times New Roman" w:cs="Times New Roman"/>
          <w:sz w:val="22"/>
          <w:szCs w:val="22"/>
        </w:rPr>
      </w:pPr>
      <w:r>
        <w:rPr>
          <w:rFonts w:ascii="Times New Roman" w:hAnsi="Times New Roman" w:cs="Times New Roman"/>
          <w:sz w:val="22"/>
          <w:szCs w:val="22"/>
        </w:rPr>
        <w:t>Maintain total body warmth</w:t>
      </w:r>
      <w:r w:rsidR="004B4841" w:rsidRPr="00D052F1">
        <w:rPr>
          <w:rFonts w:ascii="Times New Roman" w:hAnsi="Times New Roman" w:cs="Times New Roman"/>
          <w:sz w:val="22"/>
          <w:szCs w:val="22"/>
        </w:rPr>
        <w:t>.</w:t>
      </w:r>
    </w:p>
    <w:p w14:paraId="007F5B11" w14:textId="43C1FAEA" w:rsidR="004B4841" w:rsidRPr="00D052F1" w:rsidRDefault="007D42C6" w:rsidP="00B87CF2">
      <w:pPr>
        <w:pStyle w:val="ListParagraph"/>
        <w:numPr>
          <w:ilvl w:val="0"/>
          <w:numId w:val="1"/>
        </w:numPr>
        <w:ind w:left="360" w:hanging="270"/>
        <w:jc w:val="both"/>
        <w:rPr>
          <w:rFonts w:ascii="Times New Roman" w:hAnsi="Times New Roman" w:cs="Times New Roman"/>
          <w:sz w:val="22"/>
          <w:szCs w:val="22"/>
        </w:rPr>
      </w:pPr>
      <w:r>
        <w:rPr>
          <w:rFonts w:ascii="Times New Roman" w:hAnsi="Times New Roman" w:cs="Times New Roman"/>
          <w:sz w:val="22"/>
          <w:szCs w:val="22"/>
        </w:rPr>
        <w:t>Protect injured part(s) from direct contact with clothing, bedding, etc</w:t>
      </w:r>
      <w:r w:rsidR="004B4841" w:rsidRPr="00D052F1">
        <w:rPr>
          <w:rFonts w:ascii="Times New Roman" w:hAnsi="Times New Roman" w:cs="Times New Roman"/>
          <w:sz w:val="22"/>
          <w:szCs w:val="22"/>
        </w:rPr>
        <w:t>.</w:t>
      </w:r>
    </w:p>
    <w:p w14:paraId="30D54D3B" w14:textId="09D1443F" w:rsidR="004B4841" w:rsidRPr="00D052F1" w:rsidRDefault="007D42C6" w:rsidP="00B87CF2">
      <w:pPr>
        <w:pStyle w:val="ListParagraph"/>
        <w:numPr>
          <w:ilvl w:val="0"/>
          <w:numId w:val="1"/>
        </w:numPr>
        <w:ind w:left="360" w:hanging="270"/>
        <w:jc w:val="both"/>
        <w:rPr>
          <w:rFonts w:ascii="Times New Roman" w:hAnsi="Times New Roman" w:cs="Times New Roman"/>
          <w:sz w:val="22"/>
          <w:szCs w:val="22"/>
        </w:rPr>
      </w:pPr>
      <w:r>
        <w:rPr>
          <w:rFonts w:ascii="Times New Roman" w:hAnsi="Times New Roman" w:cs="Times New Roman"/>
          <w:sz w:val="22"/>
          <w:szCs w:val="22"/>
        </w:rPr>
        <w:t>Leave any blisters intact</w:t>
      </w:r>
      <w:r w:rsidR="004B4841" w:rsidRPr="00D052F1">
        <w:rPr>
          <w:rFonts w:ascii="Times New Roman" w:hAnsi="Times New Roman" w:cs="Times New Roman"/>
          <w:sz w:val="22"/>
          <w:szCs w:val="22"/>
        </w:rPr>
        <w:t>.</w:t>
      </w:r>
    </w:p>
    <w:p w14:paraId="2B25C34A" w14:textId="77777777" w:rsidR="007D42C6" w:rsidRDefault="007D42C6" w:rsidP="00B87CF2">
      <w:pPr>
        <w:pStyle w:val="ListParagraph"/>
        <w:numPr>
          <w:ilvl w:val="0"/>
          <w:numId w:val="1"/>
        </w:numPr>
        <w:ind w:left="360" w:hanging="270"/>
        <w:jc w:val="both"/>
        <w:rPr>
          <w:rFonts w:ascii="Times New Roman" w:hAnsi="Times New Roman" w:cs="Times New Roman"/>
          <w:sz w:val="22"/>
          <w:szCs w:val="22"/>
        </w:rPr>
      </w:pPr>
      <w:r>
        <w:rPr>
          <w:rFonts w:ascii="Times New Roman" w:hAnsi="Times New Roman" w:cs="Times New Roman"/>
          <w:sz w:val="22"/>
          <w:szCs w:val="22"/>
        </w:rPr>
        <w:t>Place dry, sterile gauze between toes and fingers to absorb moisture and avoid having them stick together</w:t>
      </w:r>
    </w:p>
    <w:p w14:paraId="38C3AC64" w14:textId="5998C5DC" w:rsidR="00A53E74" w:rsidRPr="00A53E74" w:rsidRDefault="007D42C6" w:rsidP="00B87CF2">
      <w:pPr>
        <w:pStyle w:val="ListParagraph"/>
        <w:numPr>
          <w:ilvl w:val="0"/>
          <w:numId w:val="1"/>
        </w:numPr>
        <w:ind w:left="360" w:hanging="270"/>
        <w:jc w:val="both"/>
        <w:rPr>
          <w:rFonts w:ascii="Times New Roman" w:hAnsi="Times New Roman" w:cs="Times New Roman"/>
          <w:sz w:val="22"/>
          <w:szCs w:val="22"/>
        </w:rPr>
      </w:pPr>
      <w:r>
        <w:rPr>
          <w:rFonts w:ascii="Times New Roman" w:hAnsi="Times New Roman" w:cs="Times New Roman"/>
          <w:sz w:val="22"/>
          <w:szCs w:val="22"/>
        </w:rPr>
        <w:t>Slightly elevate the affected part to reduce pain and swelling</w:t>
      </w:r>
      <w:r w:rsidR="004B4841" w:rsidRPr="007D42C6">
        <w:rPr>
          <w:rFonts w:ascii="Times New Roman" w:hAnsi="Times New Roman" w:cs="Times New Roman"/>
          <w:sz w:val="22"/>
          <w:szCs w:val="22"/>
        </w:rPr>
        <w:t>.</w:t>
      </w:r>
    </w:p>
    <w:p w14:paraId="71F93452" w14:textId="208BF120" w:rsidR="004B4841" w:rsidRDefault="007D42C6" w:rsidP="00B87CF2">
      <w:pPr>
        <w:pStyle w:val="ListParagraph"/>
        <w:numPr>
          <w:ilvl w:val="0"/>
          <w:numId w:val="1"/>
        </w:numPr>
        <w:ind w:left="360" w:hanging="270"/>
        <w:jc w:val="both"/>
        <w:rPr>
          <w:rFonts w:ascii="Times New Roman" w:hAnsi="Times New Roman" w:cs="Times New Roman"/>
          <w:sz w:val="22"/>
          <w:szCs w:val="22"/>
        </w:rPr>
      </w:pPr>
      <w:r>
        <w:rPr>
          <w:rFonts w:ascii="Times New Roman" w:hAnsi="Times New Roman" w:cs="Times New Roman"/>
          <w:sz w:val="22"/>
          <w:szCs w:val="22"/>
        </w:rPr>
        <w:t>Keep both the victim and affected part as warm as possible without overheating</w:t>
      </w:r>
      <w:r w:rsidR="004B4841" w:rsidRPr="007D42C6">
        <w:rPr>
          <w:rFonts w:ascii="Times New Roman" w:hAnsi="Times New Roman" w:cs="Times New Roman"/>
          <w:sz w:val="22"/>
          <w:szCs w:val="22"/>
        </w:rPr>
        <w:t>.</w:t>
      </w:r>
    </w:p>
    <w:p w14:paraId="1D5B248D" w14:textId="77777777" w:rsidR="007D42C6" w:rsidRDefault="007D42C6" w:rsidP="00B87CF2">
      <w:pPr>
        <w:ind w:left="90"/>
        <w:jc w:val="both"/>
        <w:rPr>
          <w:rFonts w:ascii="Times New Roman" w:hAnsi="Times New Roman" w:cs="Times New Roman"/>
          <w:sz w:val="22"/>
          <w:szCs w:val="22"/>
        </w:rPr>
      </w:pPr>
    </w:p>
    <w:p w14:paraId="1040650B" w14:textId="791261F9" w:rsidR="007D42C6" w:rsidRPr="00D052F1" w:rsidRDefault="007D42C6" w:rsidP="00B87CF2">
      <w:pPr>
        <w:spacing w:line="360" w:lineRule="auto"/>
        <w:ind w:right="-270"/>
        <w:jc w:val="both"/>
        <w:rPr>
          <w:rFonts w:ascii="Times New Roman" w:hAnsi="Times New Roman" w:cs="Times New Roman"/>
          <w:sz w:val="22"/>
          <w:szCs w:val="22"/>
        </w:rPr>
      </w:pPr>
      <w:r>
        <w:rPr>
          <w:rFonts w:ascii="Times New Roman" w:hAnsi="Times New Roman" w:cs="Times New Roman"/>
          <w:b/>
        </w:rPr>
        <w:t>Cautions</w:t>
      </w:r>
      <w:r w:rsidRPr="007D42C6">
        <w:rPr>
          <w:rFonts w:ascii="Times New Roman" w:hAnsi="Times New Roman" w:cs="Times New Roman"/>
          <w:sz w:val="22"/>
          <w:szCs w:val="22"/>
        </w:rPr>
        <w:t xml:space="preserve"> </w:t>
      </w:r>
    </w:p>
    <w:p w14:paraId="11711EB5" w14:textId="30622705" w:rsidR="007D42C6" w:rsidRPr="00D052F1" w:rsidRDefault="007D42C6" w:rsidP="00B87CF2">
      <w:pPr>
        <w:pStyle w:val="ListParagraph"/>
        <w:numPr>
          <w:ilvl w:val="0"/>
          <w:numId w:val="1"/>
        </w:numPr>
        <w:ind w:left="360" w:hanging="270"/>
        <w:jc w:val="both"/>
        <w:rPr>
          <w:rFonts w:ascii="Times New Roman" w:hAnsi="Times New Roman" w:cs="Times New Roman"/>
          <w:sz w:val="22"/>
          <w:szCs w:val="22"/>
        </w:rPr>
      </w:pPr>
      <w:r w:rsidRPr="00D052F1">
        <w:rPr>
          <w:rFonts w:ascii="Times New Roman" w:hAnsi="Times New Roman" w:cs="Times New Roman"/>
          <w:sz w:val="22"/>
          <w:szCs w:val="22"/>
        </w:rPr>
        <w:t xml:space="preserve">Do </w:t>
      </w:r>
      <w:r w:rsidRPr="00155A2C">
        <w:rPr>
          <w:rFonts w:ascii="Times New Roman" w:hAnsi="Times New Roman" w:cs="Times New Roman"/>
          <w:i/>
          <w:sz w:val="22"/>
          <w:szCs w:val="22"/>
        </w:rPr>
        <w:t>not</w:t>
      </w:r>
      <w:r w:rsidRPr="00D052F1">
        <w:rPr>
          <w:rFonts w:ascii="Times New Roman" w:hAnsi="Times New Roman" w:cs="Times New Roman"/>
          <w:sz w:val="22"/>
          <w:szCs w:val="22"/>
        </w:rPr>
        <w:t xml:space="preserve"> </w:t>
      </w:r>
      <w:r w:rsidR="00155A2C">
        <w:rPr>
          <w:rFonts w:ascii="Times New Roman" w:hAnsi="Times New Roman" w:cs="Times New Roman"/>
          <w:sz w:val="22"/>
          <w:szCs w:val="22"/>
        </w:rPr>
        <w:t>allow the victim to walk on frostbitten toes or feet, especially after rewarming</w:t>
      </w:r>
      <w:r w:rsidRPr="00D052F1">
        <w:rPr>
          <w:rFonts w:ascii="Times New Roman" w:hAnsi="Times New Roman" w:cs="Times New Roman"/>
          <w:sz w:val="22"/>
          <w:szCs w:val="22"/>
        </w:rPr>
        <w:t>.</w:t>
      </w:r>
    </w:p>
    <w:p w14:paraId="3BB3B2B6" w14:textId="5D04C4F9" w:rsidR="007D42C6" w:rsidRPr="00D052F1" w:rsidRDefault="00155A2C" w:rsidP="00B87CF2">
      <w:pPr>
        <w:pStyle w:val="ListParagraph"/>
        <w:numPr>
          <w:ilvl w:val="0"/>
          <w:numId w:val="1"/>
        </w:numPr>
        <w:ind w:left="360" w:hanging="270"/>
        <w:jc w:val="both"/>
        <w:rPr>
          <w:rFonts w:ascii="Times New Roman" w:hAnsi="Times New Roman" w:cs="Times New Roman"/>
          <w:sz w:val="22"/>
          <w:szCs w:val="22"/>
        </w:rPr>
      </w:pPr>
      <w:r>
        <w:rPr>
          <w:rFonts w:ascii="Times New Roman" w:hAnsi="Times New Roman" w:cs="Times New Roman"/>
          <w:sz w:val="22"/>
          <w:szCs w:val="22"/>
        </w:rPr>
        <w:t xml:space="preserve">Do </w:t>
      </w:r>
      <w:r>
        <w:rPr>
          <w:rFonts w:ascii="Times New Roman" w:hAnsi="Times New Roman" w:cs="Times New Roman"/>
          <w:i/>
          <w:sz w:val="22"/>
          <w:szCs w:val="22"/>
        </w:rPr>
        <w:t>not</w:t>
      </w:r>
      <w:r>
        <w:rPr>
          <w:rFonts w:ascii="Times New Roman" w:hAnsi="Times New Roman" w:cs="Times New Roman"/>
          <w:sz w:val="22"/>
          <w:szCs w:val="22"/>
        </w:rPr>
        <w:t xml:space="preserve"> use water hotter than 106ºF since burns can result</w:t>
      </w:r>
      <w:r w:rsidR="007D42C6" w:rsidRPr="00D052F1">
        <w:rPr>
          <w:rFonts w:ascii="Times New Roman" w:hAnsi="Times New Roman" w:cs="Times New Roman"/>
          <w:sz w:val="22"/>
          <w:szCs w:val="22"/>
        </w:rPr>
        <w:t>.</w:t>
      </w:r>
    </w:p>
    <w:p w14:paraId="77DBC95B" w14:textId="29E00F7E" w:rsidR="007D42C6" w:rsidRPr="00D052F1" w:rsidRDefault="00155A2C" w:rsidP="00B87CF2">
      <w:pPr>
        <w:pStyle w:val="ListParagraph"/>
        <w:numPr>
          <w:ilvl w:val="0"/>
          <w:numId w:val="1"/>
        </w:numPr>
        <w:ind w:left="360" w:hanging="270"/>
        <w:jc w:val="both"/>
        <w:rPr>
          <w:rFonts w:ascii="Times New Roman" w:hAnsi="Times New Roman" w:cs="Times New Roman"/>
          <w:sz w:val="22"/>
          <w:szCs w:val="22"/>
        </w:rPr>
      </w:pPr>
      <w:r>
        <w:rPr>
          <w:rFonts w:ascii="Times New Roman" w:hAnsi="Times New Roman" w:cs="Times New Roman"/>
          <w:sz w:val="22"/>
          <w:szCs w:val="22"/>
        </w:rPr>
        <w:t xml:space="preserve">Do </w:t>
      </w:r>
      <w:r>
        <w:rPr>
          <w:rFonts w:ascii="Times New Roman" w:hAnsi="Times New Roman" w:cs="Times New Roman"/>
          <w:i/>
          <w:sz w:val="22"/>
          <w:szCs w:val="22"/>
        </w:rPr>
        <w:t>not</w:t>
      </w:r>
      <w:r>
        <w:rPr>
          <w:rFonts w:ascii="Times New Roman" w:hAnsi="Times New Roman" w:cs="Times New Roman"/>
          <w:sz w:val="22"/>
          <w:szCs w:val="22"/>
        </w:rPr>
        <w:t xml:space="preserve"> break any blister that may have formed</w:t>
      </w:r>
      <w:r w:rsidR="007D42C6" w:rsidRPr="00D052F1">
        <w:rPr>
          <w:rFonts w:ascii="Times New Roman" w:hAnsi="Times New Roman" w:cs="Times New Roman"/>
          <w:sz w:val="22"/>
          <w:szCs w:val="22"/>
        </w:rPr>
        <w:t>.</w:t>
      </w:r>
    </w:p>
    <w:p w14:paraId="45C88EB6" w14:textId="41E34BCD" w:rsidR="007D42C6" w:rsidRPr="00D052F1" w:rsidRDefault="00155A2C" w:rsidP="00B87CF2">
      <w:pPr>
        <w:pStyle w:val="ListParagraph"/>
        <w:numPr>
          <w:ilvl w:val="0"/>
          <w:numId w:val="1"/>
        </w:numPr>
        <w:ind w:left="360" w:hanging="270"/>
        <w:jc w:val="both"/>
        <w:rPr>
          <w:rFonts w:ascii="Times New Roman" w:hAnsi="Times New Roman" w:cs="Times New Roman"/>
          <w:sz w:val="22"/>
          <w:szCs w:val="22"/>
        </w:rPr>
      </w:pPr>
      <w:r>
        <w:rPr>
          <w:rFonts w:ascii="Times New Roman" w:hAnsi="Times New Roman" w:cs="Times New Roman"/>
          <w:sz w:val="22"/>
          <w:szCs w:val="22"/>
        </w:rPr>
        <w:t xml:space="preserve">Do </w:t>
      </w:r>
      <w:r>
        <w:rPr>
          <w:rFonts w:ascii="Times New Roman" w:hAnsi="Times New Roman" w:cs="Times New Roman"/>
          <w:i/>
          <w:sz w:val="22"/>
          <w:szCs w:val="22"/>
        </w:rPr>
        <w:t>not</w:t>
      </w:r>
      <w:r>
        <w:rPr>
          <w:rFonts w:ascii="Times New Roman" w:hAnsi="Times New Roman" w:cs="Times New Roman"/>
          <w:sz w:val="22"/>
          <w:szCs w:val="22"/>
        </w:rPr>
        <w:t xml:space="preserve"> rub the part even with snow</w:t>
      </w:r>
      <w:r w:rsidR="007D42C6" w:rsidRPr="00D052F1">
        <w:rPr>
          <w:rFonts w:ascii="Times New Roman" w:hAnsi="Times New Roman" w:cs="Times New Roman"/>
          <w:sz w:val="22"/>
          <w:szCs w:val="22"/>
        </w:rPr>
        <w:t>.</w:t>
      </w:r>
    </w:p>
    <w:p w14:paraId="3A17B043" w14:textId="41BFA8D1" w:rsidR="007D42C6" w:rsidRPr="00D052F1" w:rsidRDefault="00155A2C" w:rsidP="00B87CF2">
      <w:pPr>
        <w:pStyle w:val="ListParagraph"/>
        <w:numPr>
          <w:ilvl w:val="0"/>
          <w:numId w:val="1"/>
        </w:numPr>
        <w:ind w:left="360" w:hanging="270"/>
        <w:jc w:val="both"/>
        <w:rPr>
          <w:rFonts w:ascii="Times New Roman" w:hAnsi="Times New Roman" w:cs="Times New Roman"/>
          <w:sz w:val="22"/>
          <w:szCs w:val="22"/>
        </w:rPr>
      </w:pPr>
      <w:r>
        <w:rPr>
          <w:rFonts w:ascii="Times New Roman" w:hAnsi="Times New Roman" w:cs="Times New Roman"/>
          <w:sz w:val="22"/>
          <w:szCs w:val="22"/>
        </w:rPr>
        <w:t xml:space="preserve">Do </w:t>
      </w:r>
      <w:r>
        <w:rPr>
          <w:rFonts w:ascii="Times New Roman" w:hAnsi="Times New Roman" w:cs="Times New Roman"/>
          <w:i/>
          <w:sz w:val="22"/>
          <w:szCs w:val="22"/>
        </w:rPr>
        <w:t>not</w:t>
      </w:r>
      <w:r>
        <w:rPr>
          <w:rFonts w:ascii="Times New Roman" w:hAnsi="Times New Roman" w:cs="Times New Roman"/>
          <w:sz w:val="22"/>
          <w:szCs w:val="22"/>
        </w:rPr>
        <w:t xml:space="preserve"> rewarm the part with a heating pad, hot-water bottle, sunlamp, stove, radiator, exhaust pipe, or over a fire since this produces excessive temperatures and cannot be controlled, thus resulting in burns</w:t>
      </w:r>
      <w:r w:rsidR="007D42C6" w:rsidRPr="00D052F1">
        <w:rPr>
          <w:rFonts w:ascii="Times New Roman" w:hAnsi="Times New Roman" w:cs="Times New Roman"/>
          <w:sz w:val="22"/>
          <w:szCs w:val="22"/>
        </w:rPr>
        <w:t>.</w:t>
      </w:r>
    </w:p>
    <w:p w14:paraId="7BDD3A94" w14:textId="223F7987" w:rsidR="007D42C6" w:rsidRDefault="00155A2C" w:rsidP="00B87CF2">
      <w:pPr>
        <w:pStyle w:val="ListParagraph"/>
        <w:numPr>
          <w:ilvl w:val="0"/>
          <w:numId w:val="1"/>
        </w:numPr>
        <w:ind w:left="360" w:hanging="270"/>
        <w:jc w:val="both"/>
        <w:rPr>
          <w:rFonts w:ascii="Times New Roman" w:hAnsi="Times New Roman" w:cs="Times New Roman"/>
          <w:sz w:val="22"/>
          <w:szCs w:val="22"/>
        </w:rPr>
      </w:pPr>
      <w:r>
        <w:rPr>
          <w:rFonts w:ascii="Times New Roman" w:hAnsi="Times New Roman" w:cs="Times New Roman"/>
          <w:sz w:val="22"/>
          <w:szCs w:val="22"/>
        </w:rPr>
        <w:t xml:space="preserve">Do </w:t>
      </w:r>
      <w:r>
        <w:rPr>
          <w:rFonts w:ascii="Times New Roman" w:hAnsi="Times New Roman" w:cs="Times New Roman"/>
          <w:i/>
          <w:sz w:val="22"/>
          <w:szCs w:val="22"/>
        </w:rPr>
        <w:t>not</w:t>
      </w:r>
      <w:r>
        <w:rPr>
          <w:rFonts w:ascii="Times New Roman" w:hAnsi="Times New Roman" w:cs="Times New Roman"/>
          <w:sz w:val="22"/>
          <w:szCs w:val="22"/>
        </w:rPr>
        <w:t xml:space="preserve"> allow the victim to drink alcoholic beverages because the dilate blood vessels and cause a loss of body heat</w:t>
      </w:r>
      <w:r w:rsidR="007D42C6" w:rsidRPr="00D052F1">
        <w:rPr>
          <w:rFonts w:ascii="Times New Roman" w:hAnsi="Times New Roman" w:cs="Times New Roman"/>
          <w:sz w:val="22"/>
          <w:szCs w:val="22"/>
        </w:rPr>
        <w:t>.</w:t>
      </w:r>
    </w:p>
    <w:p w14:paraId="44591EE1" w14:textId="6461CB46" w:rsidR="004C44F2" w:rsidRDefault="004C44F2" w:rsidP="00B87CF2">
      <w:pPr>
        <w:pStyle w:val="ListParagraph"/>
        <w:numPr>
          <w:ilvl w:val="0"/>
          <w:numId w:val="1"/>
        </w:numPr>
        <w:ind w:left="360" w:hanging="270"/>
        <w:jc w:val="both"/>
        <w:rPr>
          <w:rFonts w:ascii="Times New Roman" w:hAnsi="Times New Roman" w:cs="Times New Roman"/>
          <w:sz w:val="22"/>
          <w:szCs w:val="22"/>
        </w:rPr>
      </w:pPr>
      <w:r>
        <w:rPr>
          <w:rFonts w:ascii="Times New Roman" w:hAnsi="Times New Roman" w:cs="Times New Roman"/>
          <w:sz w:val="22"/>
          <w:szCs w:val="22"/>
        </w:rPr>
        <w:t xml:space="preserve">Do </w:t>
      </w:r>
      <w:r w:rsidR="00155A2C">
        <w:rPr>
          <w:rFonts w:ascii="Times New Roman" w:hAnsi="Times New Roman" w:cs="Times New Roman"/>
          <w:i/>
          <w:sz w:val="22"/>
          <w:szCs w:val="22"/>
        </w:rPr>
        <w:t>not</w:t>
      </w:r>
      <w:r w:rsidR="00155A2C">
        <w:rPr>
          <w:rFonts w:ascii="Times New Roman" w:hAnsi="Times New Roman" w:cs="Times New Roman"/>
          <w:sz w:val="22"/>
          <w:szCs w:val="22"/>
        </w:rPr>
        <w:t xml:space="preserve"> allow the victim to smoke since smoking constricts blood vessels, thus impairing circulation.</w:t>
      </w:r>
    </w:p>
    <w:p w14:paraId="2A027F39" w14:textId="6149EC00" w:rsidR="004C44F2" w:rsidRDefault="004C44F2" w:rsidP="00B87CF2">
      <w:pPr>
        <w:pStyle w:val="ListParagraph"/>
        <w:numPr>
          <w:ilvl w:val="0"/>
          <w:numId w:val="1"/>
        </w:numPr>
        <w:ind w:left="360" w:hanging="270"/>
        <w:jc w:val="both"/>
        <w:rPr>
          <w:rFonts w:ascii="Times New Roman" w:hAnsi="Times New Roman" w:cs="Times New Roman"/>
          <w:sz w:val="22"/>
          <w:szCs w:val="22"/>
        </w:rPr>
      </w:pPr>
      <w:r>
        <w:rPr>
          <w:rFonts w:ascii="Times New Roman" w:hAnsi="Times New Roman" w:cs="Times New Roman"/>
          <w:sz w:val="22"/>
          <w:szCs w:val="22"/>
        </w:rPr>
        <w:t>Do</w:t>
      </w:r>
      <w:r w:rsidR="00155A2C">
        <w:rPr>
          <w:rFonts w:ascii="Times New Roman" w:hAnsi="Times New Roman" w:cs="Times New Roman"/>
          <w:sz w:val="22"/>
          <w:szCs w:val="22"/>
        </w:rPr>
        <w:t xml:space="preserve"> </w:t>
      </w:r>
      <w:r w:rsidR="00155A2C">
        <w:rPr>
          <w:rFonts w:ascii="Times New Roman" w:hAnsi="Times New Roman" w:cs="Times New Roman"/>
          <w:i/>
          <w:sz w:val="22"/>
          <w:szCs w:val="22"/>
        </w:rPr>
        <w:t>not</w:t>
      </w:r>
      <w:r w:rsidR="00155A2C">
        <w:rPr>
          <w:rFonts w:ascii="Times New Roman" w:hAnsi="Times New Roman" w:cs="Times New Roman"/>
          <w:sz w:val="22"/>
          <w:szCs w:val="22"/>
        </w:rPr>
        <w:t xml:space="preserve"> allow the thawed part to refreeze since ice crystals formed will be larger and more damaging.</w:t>
      </w:r>
    </w:p>
    <w:p w14:paraId="2F86E4ED" w14:textId="256AE35D" w:rsidR="004C44F2" w:rsidRDefault="004C44F2" w:rsidP="00B87CF2">
      <w:pPr>
        <w:pStyle w:val="ListParagraph"/>
        <w:numPr>
          <w:ilvl w:val="0"/>
          <w:numId w:val="1"/>
        </w:numPr>
        <w:ind w:left="360" w:hanging="270"/>
        <w:jc w:val="both"/>
        <w:rPr>
          <w:rFonts w:ascii="Times New Roman" w:hAnsi="Times New Roman" w:cs="Times New Roman"/>
          <w:sz w:val="22"/>
          <w:szCs w:val="22"/>
        </w:rPr>
      </w:pPr>
      <w:r>
        <w:rPr>
          <w:rFonts w:ascii="Times New Roman" w:hAnsi="Times New Roman" w:cs="Times New Roman"/>
          <w:sz w:val="22"/>
          <w:szCs w:val="22"/>
        </w:rPr>
        <w:t>Unless</w:t>
      </w:r>
      <w:r w:rsidR="00155A2C">
        <w:rPr>
          <w:rFonts w:ascii="Times New Roman" w:hAnsi="Times New Roman" w:cs="Times New Roman"/>
          <w:sz w:val="22"/>
          <w:szCs w:val="22"/>
        </w:rPr>
        <w:t xml:space="preserve"> circumstances justify its use (i.e., lack of water or fuel to warm water), do </w:t>
      </w:r>
      <w:r w:rsidR="00155A2C">
        <w:rPr>
          <w:rFonts w:ascii="Times New Roman" w:hAnsi="Times New Roman" w:cs="Times New Roman"/>
          <w:i/>
          <w:sz w:val="22"/>
          <w:szCs w:val="22"/>
        </w:rPr>
        <w:t>not</w:t>
      </w:r>
      <w:r w:rsidR="00155A2C">
        <w:rPr>
          <w:rFonts w:ascii="Times New Roman" w:hAnsi="Times New Roman" w:cs="Times New Roman"/>
          <w:sz w:val="22"/>
          <w:szCs w:val="22"/>
        </w:rPr>
        <w:t xml:space="preserve"> use the “dry, rapid rewarming” technique (putting victim’s hands in armpits) since it take three to four times longer than the wet method to thaw frozen tissue and slow rewarming results in greater tissue damage than rapid rewarming.</w:t>
      </w:r>
    </w:p>
    <w:p w14:paraId="025A5A0E" w14:textId="3629B9C6" w:rsidR="00D663F6" w:rsidRDefault="00D663F6" w:rsidP="00CB2720">
      <w:pPr>
        <w:jc w:val="both"/>
        <w:rPr>
          <w:rFonts w:ascii="Times New Roman" w:hAnsi="Times New Roman" w:cs="Times New Roman"/>
          <w:sz w:val="22"/>
          <w:szCs w:val="22"/>
        </w:rPr>
      </w:pPr>
    </w:p>
    <w:p w14:paraId="5304F334" w14:textId="77777777" w:rsidR="00CB2720" w:rsidRDefault="00CB2720" w:rsidP="00B87CF2">
      <w:pPr>
        <w:ind w:left="90"/>
        <w:jc w:val="both"/>
        <w:rPr>
          <w:rFonts w:ascii="Times New Roman" w:hAnsi="Times New Roman" w:cs="Times New Roman"/>
          <w:sz w:val="22"/>
          <w:szCs w:val="22"/>
        </w:rPr>
        <w:sectPr w:rsidR="00CB2720" w:rsidSect="00CB2720">
          <w:type w:val="continuous"/>
          <w:pgSz w:w="12240" w:h="15840"/>
          <w:pgMar w:top="1296" w:right="1080" w:bottom="1368" w:left="1296" w:header="720" w:footer="720" w:gutter="0"/>
          <w:cols w:num="2" w:space="720"/>
          <w:docGrid w:linePitch="360"/>
        </w:sectPr>
      </w:pPr>
    </w:p>
    <w:p w14:paraId="5FD30361" w14:textId="77777777" w:rsidR="00DF3D51" w:rsidRDefault="00DF3D51" w:rsidP="00754D4D">
      <w:pPr>
        <w:jc w:val="both"/>
        <w:rPr>
          <w:rFonts w:ascii="Times New Roman" w:hAnsi="Times New Roman" w:cs="Times New Roman"/>
          <w:b/>
          <w:sz w:val="28"/>
          <w:szCs w:val="28"/>
        </w:rPr>
        <w:sectPr w:rsidR="00DF3D51" w:rsidSect="00570172">
          <w:type w:val="continuous"/>
          <w:pgSz w:w="12240" w:h="15840"/>
          <w:pgMar w:top="1296" w:right="1080" w:bottom="1368" w:left="1296" w:header="720" w:footer="720" w:gutter="0"/>
          <w:cols w:num="2" w:space="720" w:equalWidth="0">
            <w:col w:w="4752" w:space="720"/>
            <w:col w:w="4392"/>
          </w:cols>
          <w:docGrid w:linePitch="360"/>
        </w:sectPr>
      </w:pPr>
    </w:p>
    <w:p w14:paraId="7A7E8396" w14:textId="5DE08CAC" w:rsidR="00754D4D" w:rsidRPr="00D052F1" w:rsidRDefault="00BB68E5" w:rsidP="00754D4D">
      <w:pPr>
        <w:jc w:val="both"/>
        <w:rPr>
          <w:rFonts w:ascii="Times New Roman" w:hAnsi="Times New Roman" w:cs="Times New Roman"/>
          <w:b/>
          <w:sz w:val="28"/>
          <w:szCs w:val="28"/>
        </w:rPr>
      </w:pPr>
      <w:r>
        <w:rPr>
          <w:rFonts w:ascii="Times New Roman" w:hAnsi="Times New Roman" w:cs="Times New Roman"/>
          <w:b/>
          <w:sz w:val="28"/>
          <w:szCs w:val="28"/>
        </w:rPr>
        <w:t>Hypothermia</w:t>
      </w:r>
    </w:p>
    <w:p w14:paraId="75498EB3" w14:textId="77777777" w:rsidR="004C44F2" w:rsidRDefault="004C44F2" w:rsidP="00B87CF2">
      <w:pPr>
        <w:ind w:left="90"/>
        <w:jc w:val="both"/>
        <w:rPr>
          <w:rFonts w:ascii="Times New Roman" w:hAnsi="Times New Roman" w:cs="Times New Roman"/>
          <w:sz w:val="22"/>
          <w:szCs w:val="22"/>
        </w:rPr>
      </w:pPr>
    </w:p>
    <w:p w14:paraId="628B0674" w14:textId="42935278" w:rsidR="00754D4D" w:rsidRDefault="00754D4D" w:rsidP="00CB2720">
      <w:pPr>
        <w:jc w:val="both"/>
        <w:rPr>
          <w:rFonts w:ascii="Times New Roman" w:hAnsi="Times New Roman" w:cs="Times New Roman"/>
          <w:sz w:val="22"/>
          <w:szCs w:val="22"/>
        </w:rPr>
      </w:pPr>
      <w:r>
        <w:rPr>
          <w:rFonts w:ascii="Times New Roman" w:hAnsi="Times New Roman" w:cs="Times New Roman"/>
          <w:sz w:val="22"/>
          <w:szCs w:val="22"/>
        </w:rPr>
        <w:t>Hypothermia results from a cooling of the body’s core temperature.  Hypothermia can occur</w:t>
      </w:r>
      <w:r w:rsidR="00570172">
        <w:rPr>
          <w:rFonts w:ascii="Times New Roman" w:hAnsi="Times New Roman" w:cs="Times New Roman"/>
          <w:sz w:val="22"/>
          <w:szCs w:val="22"/>
        </w:rPr>
        <w:t xml:space="preserve"> at </w:t>
      </w:r>
      <w:r>
        <w:rPr>
          <w:rFonts w:ascii="Times New Roman" w:hAnsi="Times New Roman" w:cs="Times New Roman"/>
          <w:sz w:val="22"/>
          <w:szCs w:val="22"/>
        </w:rPr>
        <w:t xml:space="preserve">temperatures above freezing as well as below it.  The </w:t>
      </w:r>
      <w:r w:rsidR="00570172">
        <w:rPr>
          <w:rFonts w:ascii="Times New Roman" w:hAnsi="Times New Roman" w:cs="Times New Roman"/>
          <w:sz w:val="22"/>
          <w:szCs w:val="22"/>
        </w:rPr>
        <w:t>victim may suffer frostbite as well, if the body loses more heat than it produces.  If the body temperature falls to 80ºF, most people die.  Hypothermia does not resu</w:t>
      </w:r>
      <w:r w:rsidR="008D0A0A">
        <w:rPr>
          <w:rFonts w:ascii="Times New Roman" w:hAnsi="Times New Roman" w:cs="Times New Roman"/>
          <w:sz w:val="22"/>
          <w:szCs w:val="22"/>
        </w:rPr>
        <w:t>lt from outdoor exposure alone.</w:t>
      </w:r>
      <w:r w:rsidR="00570172">
        <w:rPr>
          <w:rFonts w:ascii="Times New Roman" w:hAnsi="Times New Roman" w:cs="Times New Roman"/>
          <w:sz w:val="22"/>
          <w:szCs w:val="22"/>
        </w:rPr>
        <w:t xml:space="preserve"> It is also caused by cool indoor temperatures.</w:t>
      </w:r>
    </w:p>
    <w:p w14:paraId="199F9582" w14:textId="77777777" w:rsidR="00570172" w:rsidRDefault="00570172" w:rsidP="00570172">
      <w:pPr>
        <w:ind w:left="90"/>
        <w:jc w:val="both"/>
        <w:rPr>
          <w:rFonts w:ascii="Times New Roman" w:hAnsi="Times New Roman" w:cs="Times New Roman"/>
          <w:sz w:val="22"/>
          <w:szCs w:val="22"/>
        </w:rPr>
      </w:pPr>
    </w:p>
    <w:p w14:paraId="5A3DF86D" w14:textId="231F527B" w:rsidR="00570172" w:rsidRDefault="00570172" w:rsidP="00CB2720">
      <w:pPr>
        <w:jc w:val="both"/>
        <w:rPr>
          <w:rFonts w:ascii="Times New Roman" w:hAnsi="Times New Roman" w:cs="Times New Roman"/>
          <w:sz w:val="22"/>
          <w:szCs w:val="22"/>
        </w:rPr>
      </w:pPr>
      <w:r w:rsidRPr="00D052F1">
        <w:rPr>
          <w:rFonts w:ascii="Times New Roman" w:hAnsi="Times New Roman" w:cs="Times New Roman"/>
          <w:b/>
        </w:rPr>
        <w:t xml:space="preserve">Types </w:t>
      </w:r>
      <w:r>
        <w:rPr>
          <w:rFonts w:ascii="Times New Roman" w:hAnsi="Times New Roman" w:cs="Times New Roman"/>
          <w:b/>
        </w:rPr>
        <w:t>of</w:t>
      </w:r>
      <w:r w:rsidRPr="00D052F1">
        <w:rPr>
          <w:rFonts w:ascii="Times New Roman" w:hAnsi="Times New Roman" w:cs="Times New Roman"/>
          <w:b/>
        </w:rPr>
        <w:t xml:space="preserve"> </w:t>
      </w:r>
      <w:r>
        <w:rPr>
          <w:rFonts w:ascii="Times New Roman" w:hAnsi="Times New Roman" w:cs="Times New Roman"/>
          <w:b/>
        </w:rPr>
        <w:t>Exposure</w:t>
      </w:r>
    </w:p>
    <w:p w14:paraId="21F467E2" w14:textId="77777777" w:rsidR="004C44F2" w:rsidRDefault="004C44F2" w:rsidP="00B87CF2">
      <w:pPr>
        <w:ind w:left="90"/>
        <w:jc w:val="both"/>
        <w:rPr>
          <w:rFonts w:ascii="Times New Roman" w:hAnsi="Times New Roman" w:cs="Times New Roman"/>
          <w:sz w:val="22"/>
          <w:szCs w:val="22"/>
        </w:rPr>
      </w:pPr>
    </w:p>
    <w:p w14:paraId="5DC88B24" w14:textId="72CAB6D1" w:rsidR="00570172" w:rsidRDefault="00570172" w:rsidP="00CB2720">
      <w:pPr>
        <w:pStyle w:val="ListParagraph"/>
        <w:numPr>
          <w:ilvl w:val="0"/>
          <w:numId w:val="7"/>
        </w:numPr>
        <w:ind w:left="360" w:hanging="270"/>
        <w:jc w:val="both"/>
        <w:rPr>
          <w:rFonts w:ascii="Times New Roman" w:hAnsi="Times New Roman" w:cs="Times New Roman"/>
          <w:sz w:val="22"/>
          <w:szCs w:val="22"/>
        </w:rPr>
      </w:pPr>
      <w:r w:rsidRPr="00570172">
        <w:rPr>
          <w:rFonts w:ascii="Times New Roman" w:hAnsi="Times New Roman" w:cs="Times New Roman"/>
          <w:b/>
          <w:i/>
          <w:sz w:val="22"/>
          <w:szCs w:val="22"/>
        </w:rPr>
        <w:t>Acute exposure</w:t>
      </w:r>
      <w:r w:rsidRPr="00570172">
        <w:rPr>
          <w:rFonts w:ascii="Times New Roman" w:hAnsi="Times New Roman" w:cs="Times New Roman"/>
          <w:sz w:val="22"/>
          <w:szCs w:val="22"/>
        </w:rPr>
        <w:t xml:space="preserve"> occurs when the victim loses body heat very rapidly, usually in water immersion.  Acute exposure is considered to be six hours or less in duration.</w:t>
      </w:r>
    </w:p>
    <w:p w14:paraId="255F9422" w14:textId="77777777" w:rsidR="00570172" w:rsidRDefault="00570172" w:rsidP="00CB2720">
      <w:pPr>
        <w:pStyle w:val="ListParagraph"/>
        <w:ind w:left="450" w:hanging="360"/>
        <w:jc w:val="both"/>
        <w:rPr>
          <w:rFonts w:ascii="Times New Roman" w:hAnsi="Times New Roman" w:cs="Times New Roman"/>
          <w:sz w:val="22"/>
          <w:szCs w:val="22"/>
        </w:rPr>
      </w:pPr>
    </w:p>
    <w:p w14:paraId="20C7A05B" w14:textId="35488981" w:rsidR="00570172" w:rsidRDefault="00570172" w:rsidP="00CB2720">
      <w:pPr>
        <w:pStyle w:val="ListParagraph"/>
        <w:numPr>
          <w:ilvl w:val="0"/>
          <w:numId w:val="7"/>
        </w:numPr>
        <w:ind w:left="360" w:hanging="270"/>
        <w:jc w:val="both"/>
        <w:rPr>
          <w:rFonts w:ascii="Times New Roman" w:hAnsi="Times New Roman" w:cs="Times New Roman"/>
          <w:sz w:val="22"/>
          <w:szCs w:val="22"/>
        </w:rPr>
      </w:pPr>
      <w:r>
        <w:rPr>
          <w:rFonts w:ascii="Times New Roman" w:hAnsi="Times New Roman" w:cs="Times New Roman"/>
          <w:b/>
          <w:i/>
          <w:sz w:val="22"/>
          <w:szCs w:val="22"/>
        </w:rPr>
        <w:t>Subacute exposure</w:t>
      </w:r>
      <w:r>
        <w:rPr>
          <w:rFonts w:ascii="Times New Roman" w:hAnsi="Times New Roman" w:cs="Times New Roman"/>
          <w:sz w:val="22"/>
          <w:szCs w:val="22"/>
        </w:rPr>
        <w:t xml:space="preserve"> occurs when exposure is six to 24 hours, and can be either a land based or water immersion experience.</w:t>
      </w:r>
    </w:p>
    <w:p w14:paraId="059EBB0A" w14:textId="76F2E88F" w:rsidR="00DF3D51" w:rsidRPr="00DF3D51" w:rsidRDefault="008D0A0A" w:rsidP="00DF3D51">
      <w:pPr>
        <w:jc w:val="both"/>
        <w:rPr>
          <w:rFonts w:ascii="Times New Roman" w:hAnsi="Times New Roman" w:cs="Times New Roman"/>
          <w:sz w:val="22"/>
          <w:szCs w:val="22"/>
        </w:rPr>
      </w:pPr>
      <w:r>
        <w:rPr>
          <w:rFonts w:ascii="Times New Roman" w:hAnsi="Times New Roman" w:cs="Times New Roman"/>
          <w:b/>
          <w:i/>
          <w:noProof/>
          <w:sz w:val="22"/>
          <w:szCs w:val="22"/>
        </w:rPr>
        <mc:AlternateContent>
          <mc:Choice Requires="wps">
            <w:drawing>
              <wp:anchor distT="0" distB="0" distL="114300" distR="114300" simplePos="0" relativeHeight="251654144" behindDoc="0" locked="0" layoutInCell="1" allowOverlap="1" wp14:anchorId="1288398E" wp14:editId="54EE1C26">
                <wp:simplePos x="0" y="0"/>
                <wp:positionH relativeFrom="column">
                  <wp:posOffset>-114300</wp:posOffset>
                </wp:positionH>
                <wp:positionV relativeFrom="paragraph">
                  <wp:posOffset>151765</wp:posOffset>
                </wp:positionV>
                <wp:extent cx="6515100" cy="342900"/>
                <wp:effectExtent l="0" t="0" r="0" b="12700"/>
                <wp:wrapSquare wrapText="bothSides"/>
                <wp:docPr id="13" name="Text Box 13"/>
                <wp:cNvGraphicFramePr/>
                <a:graphic xmlns:a="http://schemas.openxmlformats.org/drawingml/2006/main">
                  <a:graphicData uri="http://schemas.microsoft.com/office/word/2010/wordprocessingShape">
                    <wps:wsp>
                      <wps:cNvSpPr txBox="1"/>
                      <wps:spPr>
                        <a:xfrm>
                          <a:off x="0" y="0"/>
                          <a:ext cx="65151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F77D6CB" w14:textId="77777777" w:rsidR="00AC7249" w:rsidRPr="004D4ACA" w:rsidRDefault="00AC7249" w:rsidP="00247495">
                            <w:pPr>
                              <w:shd w:val="clear" w:color="auto" w:fill="000000" w:themeFill="text1"/>
                              <w:ind w:left="90"/>
                              <w:jc w:val="both"/>
                              <w:rPr>
                                <w:sz w:val="6"/>
                                <w:szCs w:val="6"/>
                              </w:rPr>
                            </w:pPr>
                            <w:r>
                              <w:t xml:space="preserve">   </w:t>
                            </w:r>
                          </w:p>
                          <w:p w14:paraId="27C466B6" w14:textId="7893D7B5" w:rsidR="00AC7249" w:rsidRPr="00247495" w:rsidRDefault="00AC7249" w:rsidP="00247495">
                            <w:pPr>
                              <w:shd w:val="clear" w:color="auto" w:fill="000000" w:themeFill="text1"/>
                              <w:ind w:left="90"/>
                              <w:jc w:val="both"/>
                              <w:rPr>
                                <w:sz w:val="8"/>
                                <w:szCs w:val="8"/>
                              </w:rPr>
                            </w:pPr>
                            <w:r>
                              <w:t xml:space="preserve">     </w:t>
                            </w:r>
                            <w:r w:rsidRPr="00D70E11">
                              <w:t>How Cold Is 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30" type="#_x0000_t202" style="position:absolute;left:0;text-align:left;margin-left:-8.95pt;margin-top:11.95pt;width:513pt;height:2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" filled="f" stroked="f">
                <v:textbox>
                  <w:txbxContent>
                    <w:p w14:paraId="6F77D6CB" w14:textId="77777777" w:rsidR="00AC7249" w:rsidRPr="004D4ACA" w:rsidRDefault="00AC7249" w:rsidP="00247495">
                      <w:pPr>
                        <w:shd w:val="clear" w:color="auto" w:fill="000000" w:themeFill="text1"/>
                        <w:ind w:left="90"/>
                        <w:jc w:val="both"/>
                        <w:rPr>
                          <w:sz w:val="6"/>
                          <w:szCs w:val="6"/>
                        </w:rPr>
                      </w:pPr>
                      <w:r>
                        <w:t xml:space="preserve">   </w:t>
                      </w:r>
                    </w:p>
                    <w:p w14:paraId="27C466B6" w14:textId="7893D7B5" w:rsidR="00AC7249" w:rsidRPr="00247495" w:rsidRDefault="00AC7249" w:rsidP="00247495">
                      <w:pPr>
                        <w:shd w:val="clear" w:color="auto" w:fill="000000" w:themeFill="text1"/>
                        <w:ind w:left="90"/>
                        <w:jc w:val="both"/>
                        <w:rPr>
                          <w:sz w:val="8"/>
                          <w:szCs w:val="8"/>
                        </w:rPr>
                      </w:pPr>
                      <w:r>
                        <w:t xml:space="preserve">     </w:t>
                      </w:r>
                      <w:r w:rsidRPr="00D70E11">
                        <w:t>How Cold Is It?</w:t>
                      </w:r>
                    </w:p>
                  </w:txbxContent>
                </v:textbox>
                <w10:wrap type="square"/>
              </v:shape>
            </w:pict>
          </mc:Fallback>
        </mc:AlternateContent>
      </w:r>
    </w:p>
    <w:p w14:paraId="578E3547" w14:textId="7E4570DB" w:rsidR="00DF3D51" w:rsidRDefault="00DF3D51" w:rsidP="009461E3">
      <w:pPr>
        <w:pStyle w:val="ListParagraph"/>
        <w:numPr>
          <w:ilvl w:val="0"/>
          <w:numId w:val="7"/>
        </w:numPr>
        <w:ind w:hanging="270"/>
        <w:jc w:val="both"/>
        <w:rPr>
          <w:rFonts w:ascii="Times New Roman" w:hAnsi="Times New Roman" w:cs="Times New Roman"/>
          <w:sz w:val="22"/>
          <w:szCs w:val="22"/>
        </w:rPr>
      </w:pPr>
      <w:r>
        <w:rPr>
          <w:rFonts w:ascii="Times New Roman" w:hAnsi="Times New Roman" w:cs="Times New Roman"/>
          <w:b/>
          <w:i/>
          <w:sz w:val="22"/>
          <w:szCs w:val="22"/>
        </w:rPr>
        <w:t>Chronic exposure</w:t>
      </w:r>
      <w:r>
        <w:rPr>
          <w:rFonts w:ascii="Times New Roman" w:hAnsi="Times New Roman" w:cs="Times New Roman"/>
          <w:sz w:val="22"/>
          <w:szCs w:val="22"/>
        </w:rPr>
        <w:t xml:space="preserve"> involves long-term cooling. It generally occurs on land when exposure exceeds 24 hours.</w:t>
      </w:r>
    </w:p>
    <w:p w14:paraId="4907716D" w14:textId="77777777" w:rsidR="00DF3D51" w:rsidRPr="00DF3D51" w:rsidRDefault="00DF3D51" w:rsidP="00DF3D51">
      <w:pPr>
        <w:jc w:val="both"/>
        <w:rPr>
          <w:rFonts w:ascii="Times New Roman" w:hAnsi="Times New Roman" w:cs="Times New Roman"/>
          <w:sz w:val="22"/>
          <w:szCs w:val="22"/>
        </w:rPr>
      </w:pPr>
    </w:p>
    <w:p w14:paraId="31114309" w14:textId="4E8D9495" w:rsidR="00DF3D51" w:rsidRPr="00DF3D51" w:rsidRDefault="00DF3D51" w:rsidP="00DF3D51">
      <w:pPr>
        <w:jc w:val="both"/>
        <w:rPr>
          <w:rFonts w:ascii="Times New Roman" w:hAnsi="Times New Roman" w:cs="Times New Roman"/>
          <w:sz w:val="22"/>
          <w:szCs w:val="22"/>
        </w:rPr>
      </w:pPr>
      <w:r w:rsidRPr="00D052F1">
        <w:rPr>
          <w:rFonts w:ascii="Times New Roman" w:hAnsi="Times New Roman" w:cs="Times New Roman"/>
          <w:b/>
        </w:rPr>
        <w:t xml:space="preserve">Types </w:t>
      </w:r>
      <w:r>
        <w:rPr>
          <w:rFonts w:ascii="Times New Roman" w:hAnsi="Times New Roman" w:cs="Times New Roman"/>
          <w:b/>
        </w:rPr>
        <w:t>of</w:t>
      </w:r>
      <w:r w:rsidRPr="00D052F1">
        <w:rPr>
          <w:rFonts w:ascii="Times New Roman" w:hAnsi="Times New Roman" w:cs="Times New Roman"/>
          <w:b/>
        </w:rPr>
        <w:t xml:space="preserve"> </w:t>
      </w:r>
      <w:r>
        <w:rPr>
          <w:rFonts w:ascii="Times New Roman" w:hAnsi="Times New Roman" w:cs="Times New Roman"/>
          <w:b/>
        </w:rPr>
        <w:t>Hypothermia</w:t>
      </w:r>
    </w:p>
    <w:p w14:paraId="33C18260" w14:textId="77777777" w:rsidR="00570172" w:rsidRPr="00570172" w:rsidRDefault="00570172" w:rsidP="00570172">
      <w:pPr>
        <w:jc w:val="both"/>
        <w:rPr>
          <w:rFonts w:ascii="Times New Roman" w:hAnsi="Times New Roman" w:cs="Times New Roman"/>
          <w:sz w:val="22"/>
          <w:szCs w:val="22"/>
        </w:rPr>
      </w:pPr>
    </w:p>
    <w:p w14:paraId="65D468DC" w14:textId="556ACA91" w:rsidR="00570172" w:rsidRDefault="00DF3D51" w:rsidP="00CB2720">
      <w:pPr>
        <w:jc w:val="both"/>
        <w:rPr>
          <w:rFonts w:ascii="Times New Roman" w:hAnsi="Times New Roman" w:cs="Times New Roman"/>
          <w:sz w:val="22"/>
          <w:szCs w:val="22"/>
        </w:rPr>
      </w:pPr>
      <w:r>
        <w:rPr>
          <w:rFonts w:ascii="Times New Roman" w:hAnsi="Times New Roman" w:cs="Times New Roman"/>
          <w:sz w:val="22"/>
          <w:szCs w:val="22"/>
        </w:rPr>
        <w:t>A victim’s core body temperature determines the type of hypothermia.  To take the temperature, you need a low-reading thermometer, not the standard rectal thermometer, which is calibrated from 94 to 108ºF.  The recommended type is a rectal thermometer capable of reading temperatures between 84 to 108ºF.  These thermometers are hard to find.</w:t>
      </w:r>
    </w:p>
    <w:p w14:paraId="7CEA0CD7" w14:textId="77777777" w:rsidR="00DF3D51" w:rsidRDefault="00DF3D51" w:rsidP="00DF3D51">
      <w:pPr>
        <w:ind w:left="90"/>
        <w:jc w:val="both"/>
        <w:rPr>
          <w:rFonts w:ascii="Times New Roman" w:hAnsi="Times New Roman" w:cs="Times New Roman"/>
          <w:sz w:val="22"/>
          <w:szCs w:val="22"/>
        </w:rPr>
      </w:pPr>
    </w:p>
    <w:p w14:paraId="39FB9116" w14:textId="31F0790C" w:rsidR="00DF3D51" w:rsidRPr="00DF3D51" w:rsidRDefault="00CB2720" w:rsidP="00CB2720">
      <w:pPr>
        <w:ind w:firstLine="180"/>
        <w:jc w:val="both"/>
        <w:rPr>
          <w:rFonts w:ascii="Times New Roman" w:hAnsi="Times New Roman" w:cs="Times New Roman"/>
          <w:sz w:val="22"/>
          <w:szCs w:val="22"/>
        </w:rPr>
      </w:pPr>
      <w:r>
        <w:rPr>
          <w:rFonts w:ascii="Times New Roman" w:hAnsi="Times New Roman" w:cs="Times New Roman"/>
          <w:sz w:val="22"/>
          <w:szCs w:val="22"/>
        </w:rPr>
        <w:t>1</w:t>
      </w:r>
      <w:r w:rsidR="00DF3D51">
        <w:rPr>
          <w:rFonts w:ascii="Times New Roman" w:hAnsi="Times New Roman" w:cs="Times New Roman"/>
          <w:sz w:val="22"/>
          <w:szCs w:val="22"/>
        </w:rPr>
        <w:t xml:space="preserve">.  </w:t>
      </w:r>
      <w:r w:rsidR="00DF3D51">
        <w:rPr>
          <w:rFonts w:ascii="Times New Roman" w:hAnsi="Times New Roman" w:cs="Times New Roman"/>
          <w:b/>
          <w:i/>
          <w:sz w:val="22"/>
          <w:szCs w:val="22"/>
        </w:rPr>
        <w:t>Mild</w:t>
      </w:r>
      <w:r w:rsidR="00DF3D51">
        <w:rPr>
          <w:rFonts w:ascii="Times New Roman" w:hAnsi="Times New Roman" w:cs="Times New Roman"/>
          <w:sz w:val="22"/>
          <w:szCs w:val="22"/>
        </w:rPr>
        <w:t xml:space="preserve"> (above 90ºF).  Shivering, slurred speech, memory lapses, and fumbling hands.  Victims frequently stumble and stagger.  They are usually conscious and can talk.  While many people suffer cold hands and feet, victims of mild hypothermia experience cold abdomens and backs.</w:t>
      </w:r>
    </w:p>
    <w:p w14:paraId="4B9B54C5" w14:textId="77777777" w:rsidR="00DF3D51" w:rsidRDefault="00DF3D51" w:rsidP="00B87CF2">
      <w:pPr>
        <w:ind w:left="90"/>
        <w:jc w:val="both"/>
        <w:rPr>
          <w:rFonts w:ascii="Times New Roman" w:hAnsi="Times New Roman" w:cs="Times New Roman"/>
          <w:sz w:val="22"/>
          <w:szCs w:val="22"/>
        </w:rPr>
        <w:sectPr w:rsidR="00DF3D51" w:rsidSect="003906AB">
          <w:type w:val="continuous"/>
          <w:pgSz w:w="12240" w:h="15840"/>
          <w:pgMar w:top="1296" w:right="1080" w:bottom="1368" w:left="1296" w:header="720" w:footer="720" w:gutter="0"/>
          <w:cols w:num="2" w:space="720"/>
          <w:docGrid w:linePitch="360"/>
        </w:sectPr>
      </w:pPr>
    </w:p>
    <w:p w14:paraId="23BB8C68" w14:textId="2650705A" w:rsidR="00570172" w:rsidRDefault="00570172" w:rsidP="00BB68E5">
      <w:pPr>
        <w:ind w:left="90"/>
        <w:jc w:val="both"/>
        <w:rPr>
          <w:rFonts w:ascii="Times New Roman" w:hAnsi="Times New Roman" w:cs="Times New Roman"/>
          <w:sz w:val="4"/>
          <w:szCs w:val="4"/>
        </w:rPr>
      </w:pPr>
    </w:p>
    <w:p w14:paraId="65F1CF90" w14:textId="717C4E37" w:rsidR="00BB68E5" w:rsidRDefault="00BB68E5" w:rsidP="00BB68E5">
      <w:pPr>
        <w:ind w:left="90"/>
        <w:jc w:val="both"/>
        <w:rPr>
          <w:rFonts w:ascii="Times New Roman" w:hAnsi="Times New Roman" w:cs="Times New Roman"/>
          <w:sz w:val="4"/>
          <w:szCs w:val="4"/>
        </w:rPr>
      </w:pPr>
    </w:p>
    <w:p w14:paraId="08B4C14D" w14:textId="77777777" w:rsidR="00BB68E5" w:rsidRDefault="00BB68E5" w:rsidP="00BB68E5">
      <w:pPr>
        <w:ind w:left="90"/>
        <w:jc w:val="both"/>
        <w:rPr>
          <w:rFonts w:ascii="Times New Roman" w:hAnsi="Times New Roman" w:cs="Times New Roman"/>
          <w:sz w:val="4"/>
          <w:szCs w:val="4"/>
        </w:rPr>
      </w:pPr>
    </w:p>
    <w:p w14:paraId="112B946A" w14:textId="77777777" w:rsidR="00D70E11" w:rsidRDefault="00D70E11" w:rsidP="00BB68E5">
      <w:pPr>
        <w:ind w:left="90"/>
        <w:jc w:val="both"/>
        <w:rPr>
          <w:rFonts w:ascii="Times New Roman" w:hAnsi="Times New Roman" w:cs="Times New Roman"/>
          <w:sz w:val="22"/>
          <w:szCs w:val="22"/>
        </w:rPr>
        <w:sectPr w:rsidR="00D70E11" w:rsidSect="00570172">
          <w:type w:val="continuous"/>
          <w:pgSz w:w="12240" w:h="15840"/>
          <w:pgMar w:top="1296" w:right="1080" w:bottom="1368" w:left="1296" w:header="720" w:footer="720" w:gutter="0"/>
          <w:cols w:num="2" w:space="720" w:equalWidth="0">
            <w:col w:w="4752" w:space="720"/>
            <w:col w:w="4392"/>
          </w:cols>
          <w:docGrid w:linePitch="360"/>
        </w:sectPr>
      </w:pPr>
    </w:p>
    <w:p w14:paraId="19684F5D" w14:textId="629BE1A0" w:rsidR="00BB68E5" w:rsidRDefault="00BB68E5" w:rsidP="006025BF">
      <w:pPr>
        <w:ind w:left="180"/>
        <w:jc w:val="both"/>
        <w:rPr>
          <w:rFonts w:ascii="Times New Roman" w:hAnsi="Times New Roman" w:cs="Times New Roman"/>
          <w:sz w:val="22"/>
          <w:szCs w:val="22"/>
        </w:rPr>
      </w:pPr>
      <w:r>
        <w:rPr>
          <w:rFonts w:ascii="Times New Roman" w:hAnsi="Times New Roman" w:cs="Times New Roman"/>
          <w:sz w:val="22"/>
          <w:szCs w:val="22"/>
        </w:rPr>
        <w:t>In addition to coldness, two other factors account for body heat los</w:t>
      </w:r>
      <w:r w:rsidR="00A1648A">
        <w:rPr>
          <w:rFonts w:ascii="Times New Roman" w:hAnsi="Times New Roman" w:cs="Times New Roman"/>
          <w:sz w:val="22"/>
          <w:szCs w:val="22"/>
        </w:rPr>
        <w:t xml:space="preserve">s: moisture and wind.  Moisture— </w:t>
      </w:r>
      <w:r>
        <w:rPr>
          <w:rFonts w:ascii="Times New Roman" w:hAnsi="Times New Roman" w:cs="Times New Roman"/>
          <w:sz w:val="22"/>
          <w:szCs w:val="22"/>
        </w:rPr>
        <w:t xml:space="preserve">whether from rain, snow, or </w:t>
      </w:r>
      <w:r w:rsidR="00A1648A">
        <w:rPr>
          <w:rFonts w:ascii="Times New Roman" w:hAnsi="Times New Roman" w:cs="Times New Roman"/>
          <w:sz w:val="22"/>
          <w:szCs w:val="22"/>
        </w:rPr>
        <w:t>perspiration—speeds the conductions of heat away from the body.</w:t>
      </w:r>
    </w:p>
    <w:p w14:paraId="76679B6B" w14:textId="7D0FA3AE" w:rsidR="00A1648A" w:rsidRDefault="00A1648A" w:rsidP="00147BCF">
      <w:pPr>
        <w:ind w:left="180" w:firstLine="450"/>
        <w:jc w:val="both"/>
        <w:rPr>
          <w:rFonts w:ascii="Times New Roman" w:hAnsi="Times New Roman" w:cs="Times New Roman"/>
          <w:sz w:val="22"/>
          <w:szCs w:val="22"/>
        </w:rPr>
      </w:pPr>
      <w:r>
        <w:rPr>
          <w:rFonts w:ascii="Times New Roman" w:hAnsi="Times New Roman" w:cs="Times New Roman"/>
          <w:sz w:val="22"/>
          <w:szCs w:val="22"/>
        </w:rPr>
        <w:t xml:space="preserve">Wind causes sizable amounts of body heat loss.  If the thermometer reads 20ºF and the wind speed is 20 mph, the exposure is comparable to -10ºF.  This is called the wind-chill factor.  A rough measure of wind speed is: </w:t>
      </w:r>
      <w:r w:rsidR="00D70E11">
        <w:rPr>
          <w:rFonts w:ascii="Times New Roman" w:hAnsi="Times New Roman" w:cs="Times New Roman"/>
          <w:sz w:val="22"/>
          <w:szCs w:val="22"/>
        </w:rPr>
        <w:t>If you feel the wind on your face, the speed is about 10 mph; if small branches move or dust or snow is raised, 20 mph; if large branches are moving, 30 mph; and if whole tree bends, about 40 mph.</w:t>
      </w:r>
    </w:p>
    <w:p w14:paraId="1579CF3A" w14:textId="1FF7E816" w:rsidR="00D70E11" w:rsidRDefault="00D70E11" w:rsidP="00CB2720">
      <w:pPr>
        <w:ind w:firstLine="450"/>
        <w:jc w:val="both"/>
        <w:rPr>
          <w:rFonts w:ascii="Times New Roman" w:hAnsi="Times New Roman" w:cs="Times New Roman"/>
          <w:sz w:val="22"/>
          <w:szCs w:val="22"/>
        </w:rPr>
      </w:pPr>
      <w:r>
        <w:rPr>
          <w:rFonts w:ascii="Times New Roman" w:hAnsi="Times New Roman" w:cs="Times New Roman"/>
          <w:sz w:val="22"/>
          <w:szCs w:val="22"/>
        </w:rPr>
        <w:t>Determine the wind-chill factor by:</w:t>
      </w:r>
    </w:p>
    <w:p w14:paraId="5C075294" w14:textId="4B2F7E97" w:rsidR="00D70E11" w:rsidRPr="00D70E11" w:rsidRDefault="00D70E11" w:rsidP="00D70E11">
      <w:pPr>
        <w:pStyle w:val="ListParagraph"/>
        <w:numPr>
          <w:ilvl w:val="0"/>
          <w:numId w:val="6"/>
        </w:numPr>
        <w:tabs>
          <w:tab w:val="left" w:pos="270"/>
        </w:tabs>
        <w:ind w:left="450" w:hanging="270"/>
        <w:jc w:val="both"/>
        <w:rPr>
          <w:rFonts w:ascii="Times New Roman" w:hAnsi="Times New Roman" w:cs="Times New Roman"/>
          <w:sz w:val="22"/>
          <w:szCs w:val="22"/>
        </w:rPr>
      </w:pPr>
      <w:r w:rsidRPr="00D70E11">
        <w:rPr>
          <w:rFonts w:ascii="Times New Roman" w:hAnsi="Times New Roman" w:cs="Times New Roman"/>
          <w:sz w:val="22"/>
          <w:szCs w:val="22"/>
        </w:rPr>
        <w:t>Estimating the wind speed by checking for the signs described above.</w:t>
      </w:r>
    </w:p>
    <w:p w14:paraId="3C582DF1" w14:textId="42A8D90F" w:rsidR="00D70E11" w:rsidRDefault="00D70E11" w:rsidP="00D70E11">
      <w:pPr>
        <w:pStyle w:val="ListParagraph"/>
        <w:numPr>
          <w:ilvl w:val="0"/>
          <w:numId w:val="6"/>
        </w:numPr>
        <w:ind w:left="450" w:hanging="270"/>
        <w:jc w:val="both"/>
        <w:rPr>
          <w:rFonts w:ascii="Times New Roman" w:hAnsi="Times New Roman" w:cs="Times New Roman"/>
          <w:sz w:val="22"/>
          <w:szCs w:val="22"/>
        </w:rPr>
      </w:pPr>
      <w:r>
        <w:rPr>
          <w:rFonts w:ascii="Times New Roman" w:hAnsi="Times New Roman" w:cs="Times New Roman"/>
          <w:sz w:val="22"/>
          <w:szCs w:val="22"/>
        </w:rPr>
        <w:t>Looking at a thermometer reading (in degrees Fahrenheit) outdoors.</w:t>
      </w:r>
    </w:p>
    <w:p w14:paraId="46FFC0C7" w14:textId="77777777" w:rsidR="00D70E11" w:rsidRDefault="00D70E11" w:rsidP="00D70E11">
      <w:pPr>
        <w:pStyle w:val="ListParagraph"/>
        <w:numPr>
          <w:ilvl w:val="0"/>
          <w:numId w:val="6"/>
        </w:numPr>
        <w:ind w:left="450" w:hanging="270"/>
        <w:jc w:val="both"/>
        <w:rPr>
          <w:rFonts w:ascii="Times New Roman" w:hAnsi="Times New Roman" w:cs="Times New Roman"/>
          <w:sz w:val="22"/>
          <w:szCs w:val="22"/>
        </w:rPr>
        <w:sectPr w:rsidR="00D70E11" w:rsidSect="00D70E11">
          <w:type w:val="continuous"/>
          <w:pgSz w:w="12240" w:h="15840"/>
          <w:pgMar w:top="1296" w:right="1080" w:bottom="1368" w:left="1296" w:header="720" w:footer="720" w:gutter="0"/>
          <w:cols w:num="2" w:space="720"/>
          <w:docGrid w:linePitch="360"/>
        </w:sectPr>
      </w:pPr>
      <w:r>
        <w:rPr>
          <w:rFonts w:ascii="Times New Roman" w:hAnsi="Times New Roman" w:cs="Times New Roman"/>
          <w:sz w:val="22"/>
          <w:szCs w:val="22"/>
        </w:rPr>
        <w:t>Determining the wind chill factor by matching the estimated wind speed with the actual thermometer reading in the wind-chill table.</w:t>
      </w:r>
    </w:p>
    <w:p w14:paraId="71E7C136" w14:textId="56450C4E" w:rsidR="00D70E11" w:rsidRDefault="003906AB" w:rsidP="00D70E11">
      <w:pPr>
        <w:jc w:val="both"/>
        <w:rPr>
          <w:rFonts w:ascii="Times New Roman" w:hAnsi="Times New Roman" w:cs="Times New Roman"/>
          <w:sz w:val="22"/>
          <w:szCs w:val="22"/>
        </w:rPr>
      </w:pPr>
      <w:r>
        <w:rPr>
          <w:rFonts w:ascii="Times New Roman" w:hAnsi="Times New Roman" w:cs="Times New Roman"/>
          <w:noProof/>
          <w:sz w:val="22"/>
          <w:szCs w:val="22"/>
        </w:rPr>
        <w:drawing>
          <wp:anchor distT="0" distB="0" distL="114300" distR="114300" simplePos="0" relativeHeight="251655168" behindDoc="0" locked="0" layoutInCell="1" allowOverlap="1" wp14:anchorId="0810253D" wp14:editId="4DBAC85A">
            <wp:simplePos x="0" y="0"/>
            <wp:positionH relativeFrom="column">
              <wp:posOffset>608330</wp:posOffset>
            </wp:positionH>
            <wp:positionV relativeFrom="paragraph">
              <wp:posOffset>93345</wp:posOffset>
            </wp:positionV>
            <wp:extent cx="5029200" cy="2715260"/>
            <wp:effectExtent l="0" t="0" r="0" b="2540"/>
            <wp:wrapTight wrapText="bothSides">
              <wp:wrapPolygon edited="0">
                <wp:start x="0" y="0"/>
                <wp:lineTo x="0" y="21418"/>
                <wp:lineTo x="21491" y="21418"/>
                <wp:lineTo x="21491"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nd chill chart.gif"/>
                    <pic:cNvPicPr/>
                  </pic:nvPicPr>
                  <pic:blipFill>
                    <a:blip r:embed="rId15">
                      <a:extLst>
                        <a:ext uri="{28A0092B-C50C-407E-A947-70E740481C1C}">
                          <a14:useLocalDpi xmlns:a14="http://schemas.microsoft.com/office/drawing/2010/main" val="0"/>
                        </a:ext>
                      </a:extLst>
                    </a:blip>
                    <a:stretch>
                      <a:fillRect/>
                    </a:stretch>
                  </pic:blipFill>
                  <pic:spPr>
                    <a:xfrm>
                      <a:off x="0" y="0"/>
                      <a:ext cx="5029200" cy="2715260"/>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436B866A" w14:textId="77777777" w:rsidR="00247495" w:rsidRDefault="00247495" w:rsidP="00D70E11">
      <w:pPr>
        <w:jc w:val="both"/>
        <w:rPr>
          <w:rFonts w:ascii="Times New Roman" w:hAnsi="Times New Roman" w:cs="Times New Roman"/>
          <w:sz w:val="22"/>
          <w:szCs w:val="22"/>
        </w:rPr>
        <w:sectPr w:rsidR="00247495" w:rsidSect="00570172">
          <w:type w:val="continuous"/>
          <w:pgSz w:w="12240" w:h="15840"/>
          <w:pgMar w:top="1296" w:right="1080" w:bottom="1368" w:left="1296" w:header="720" w:footer="720" w:gutter="0"/>
          <w:cols w:num="2" w:space="720" w:equalWidth="0">
            <w:col w:w="4752" w:space="720"/>
            <w:col w:w="4392"/>
          </w:cols>
          <w:docGrid w:linePitch="360"/>
        </w:sectPr>
      </w:pPr>
    </w:p>
    <w:p w14:paraId="011DA8EB" w14:textId="15E6E753" w:rsidR="00247495" w:rsidRDefault="00247495" w:rsidP="00D70E11">
      <w:pPr>
        <w:jc w:val="both"/>
        <w:rPr>
          <w:rFonts w:ascii="Times New Roman" w:hAnsi="Times New Roman" w:cs="Times New Roman"/>
          <w:sz w:val="22"/>
          <w:szCs w:val="22"/>
        </w:rPr>
        <w:sectPr w:rsidR="00247495" w:rsidSect="00247495">
          <w:type w:val="continuous"/>
          <w:pgSz w:w="12240" w:h="15840"/>
          <w:pgMar w:top="1296" w:right="1080" w:bottom="1368" w:left="1296" w:header="720" w:footer="720" w:gutter="0"/>
          <w:cols w:space="720" w:equalWidth="0">
            <w:col w:w="9864" w:space="720"/>
          </w:cols>
          <w:docGrid w:linePitch="360"/>
        </w:sectPr>
      </w:pPr>
    </w:p>
    <w:p w14:paraId="7CBD91F2" w14:textId="0F105871" w:rsidR="00D70E11" w:rsidRPr="00D70E11" w:rsidRDefault="00D70E11" w:rsidP="00D70E11">
      <w:pPr>
        <w:jc w:val="both"/>
        <w:rPr>
          <w:rFonts w:ascii="Times New Roman" w:hAnsi="Times New Roman" w:cs="Times New Roman"/>
          <w:sz w:val="22"/>
          <w:szCs w:val="22"/>
        </w:rPr>
      </w:pPr>
    </w:p>
    <w:p w14:paraId="6D064792" w14:textId="7DBE9641" w:rsidR="00570172" w:rsidRDefault="00570172" w:rsidP="00B87CF2">
      <w:pPr>
        <w:ind w:left="90"/>
        <w:jc w:val="both"/>
        <w:rPr>
          <w:rFonts w:ascii="Times New Roman" w:hAnsi="Times New Roman" w:cs="Times New Roman"/>
          <w:sz w:val="22"/>
          <w:szCs w:val="22"/>
        </w:rPr>
      </w:pPr>
    </w:p>
    <w:p w14:paraId="24F4AB6B" w14:textId="378B9739" w:rsidR="00570172" w:rsidRDefault="00570172" w:rsidP="00B87CF2">
      <w:pPr>
        <w:ind w:left="90"/>
        <w:jc w:val="both"/>
        <w:rPr>
          <w:rFonts w:ascii="Times New Roman" w:hAnsi="Times New Roman" w:cs="Times New Roman"/>
          <w:sz w:val="22"/>
          <w:szCs w:val="22"/>
        </w:rPr>
      </w:pPr>
    </w:p>
    <w:p w14:paraId="5960F99E" w14:textId="77777777" w:rsidR="00570172" w:rsidRDefault="00570172" w:rsidP="00B87CF2">
      <w:pPr>
        <w:ind w:left="90"/>
        <w:jc w:val="both"/>
        <w:rPr>
          <w:rFonts w:ascii="Times New Roman" w:hAnsi="Times New Roman" w:cs="Times New Roman"/>
          <w:sz w:val="22"/>
          <w:szCs w:val="22"/>
        </w:rPr>
      </w:pPr>
    </w:p>
    <w:p w14:paraId="785502C1" w14:textId="77777777" w:rsidR="00570172" w:rsidRDefault="00570172" w:rsidP="00B87CF2">
      <w:pPr>
        <w:ind w:left="90"/>
        <w:jc w:val="both"/>
        <w:rPr>
          <w:rFonts w:ascii="Times New Roman" w:hAnsi="Times New Roman" w:cs="Times New Roman"/>
          <w:sz w:val="22"/>
          <w:szCs w:val="22"/>
        </w:rPr>
      </w:pPr>
    </w:p>
    <w:p w14:paraId="70579694" w14:textId="77777777" w:rsidR="00570172" w:rsidRDefault="00570172" w:rsidP="00B87CF2">
      <w:pPr>
        <w:ind w:left="90"/>
        <w:jc w:val="both"/>
        <w:rPr>
          <w:rFonts w:ascii="Times New Roman" w:hAnsi="Times New Roman" w:cs="Times New Roman"/>
          <w:sz w:val="22"/>
          <w:szCs w:val="22"/>
        </w:rPr>
      </w:pPr>
    </w:p>
    <w:p w14:paraId="6B389E54" w14:textId="77777777" w:rsidR="00570172" w:rsidRDefault="00570172" w:rsidP="00B87CF2">
      <w:pPr>
        <w:ind w:left="90"/>
        <w:jc w:val="both"/>
        <w:rPr>
          <w:rFonts w:ascii="Times New Roman" w:hAnsi="Times New Roman" w:cs="Times New Roman"/>
          <w:sz w:val="22"/>
          <w:szCs w:val="22"/>
        </w:rPr>
      </w:pPr>
    </w:p>
    <w:p w14:paraId="761EF260" w14:textId="77777777" w:rsidR="00570172" w:rsidRDefault="00570172" w:rsidP="00B87CF2">
      <w:pPr>
        <w:ind w:left="90"/>
        <w:jc w:val="both"/>
        <w:rPr>
          <w:rFonts w:ascii="Times New Roman" w:hAnsi="Times New Roman" w:cs="Times New Roman"/>
          <w:sz w:val="22"/>
          <w:szCs w:val="22"/>
        </w:rPr>
      </w:pPr>
    </w:p>
    <w:p w14:paraId="1C454271" w14:textId="77777777" w:rsidR="00570172" w:rsidRDefault="00570172" w:rsidP="00B87CF2">
      <w:pPr>
        <w:ind w:left="90"/>
        <w:jc w:val="both"/>
        <w:rPr>
          <w:rFonts w:ascii="Times New Roman" w:hAnsi="Times New Roman" w:cs="Times New Roman"/>
          <w:sz w:val="22"/>
          <w:szCs w:val="22"/>
        </w:rPr>
      </w:pPr>
    </w:p>
    <w:p w14:paraId="28129C61" w14:textId="77777777" w:rsidR="00570172" w:rsidRDefault="00570172" w:rsidP="00B87CF2">
      <w:pPr>
        <w:ind w:left="90"/>
        <w:jc w:val="both"/>
        <w:rPr>
          <w:rFonts w:ascii="Times New Roman" w:hAnsi="Times New Roman" w:cs="Times New Roman"/>
          <w:sz w:val="22"/>
          <w:szCs w:val="22"/>
        </w:rPr>
      </w:pPr>
    </w:p>
    <w:p w14:paraId="6D05F8F9" w14:textId="77777777" w:rsidR="00570172" w:rsidRDefault="00570172" w:rsidP="00B87CF2">
      <w:pPr>
        <w:ind w:left="90"/>
        <w:jc w:val="both"/>
        <w:rPr>
          <w:rFonts w:ascii="Times New Roman" w:hAnsi="Times New Roman" w:cs="Times New Roman"/>
          <w:sz w:val="22"/>
          <w:szCs w:val="22"/>
        </w:rPr>
      </w:pPr>
    </w:p>
    <w:p w14:paraId="192D4A17" w14:textId="77777777" w:rsidR="00570172" w:rsidRDefault="00570172" w:rsidP="00B87CF2">
      <w:pPr>
        <w:ind w:left="90"/>
        <w:jc w:val="both"/>
        <w:rPr>
          <w:rFonts w:ascii="Times New Roman" w:hAnsi="Times New Roman" w:cs="Times New Roman"/>
          <w:sz w:val="22"/>
          <w:szCs w:val="22"/>
        </w:rPr>
      </w:pPr>
    </w:p>
    <w:p w14:paraId="798021E7" w14:textId="77777777" w:rsidR="00570172" w:rsidRDefault="00570172" w:rsidP="00B87CF2">
      <w:pPr>
        <w:ind w:left="90"/>
        <w:jc w:val="both"/>
        <w:rPr>
          <w:rFonts w:ascii="Times New Roman" w:hAnsi="Times New Roman" w:cs="Times New Roman"/>
          <w:sz w:val="22"/>
          <w:szCs w:val="22"/>
        </w:rPr>
      </w:pPr>
    </w:p>
    <w:p w14:paraId="43A19B0C" w14:textId="77777777" w:rsidR="00570172" w:rsidRDefault="00570172" w:rsidP="00B87CF2">
      <w:pPr>
        <w:ind w:left="90"/>
        <w:jc w:val="both"/>
        <w:rPr>
          <w:rFonts w:ascii="Times New Roman" w:hAnsi="Times New Roman" w:cs="Times New Roman"/>
          <w:sz w:val="22"/>
          <w:szCs w:val="22"/>
        </w:rPr>
      </w:pPr>
    </w:p>
    <w:p w14:paraId="29C5E637" w14:textId="77777777" w:rsidR="00570172" w:rsidRDefault="00570172" w:rsidP="00B87CF2">
      <w:pPr>
        <w:ind w:left="90"/>
        <w:jc w:val="both"/>
        <w:rPr>
          <w:rFonts w:ascii="Times New Roman" w:hAnsi="Times New Roman" w:cs="Times New Roman"/>
          <w:sz w:val="22"/>
          <w:szCs w:val="22"/>
        </w:rPr>
      </w:pPr>
    </w:p>
    <w:p w14:paraId="281D9111" w14:textId="77777777" w:rsidR="00570172" w:rsidRDefault="00570172" w:rsidP="00B87CF2">
      <w:pPr>
        <w:ind w:left="90"/>
        <w:jc w:val="both"/>
        <w:rPr>
          <w:rFonts w:ascii="Times New Roman" w:hAnsi="Times New Roman" w:cs="Times New Roman"/>
          <w:sz w:val="22"/>
          <w:szCs w:val="22"/>
        </w:rPr>
      </w:pPr>
    </w:p>
    <w:p w14:paraId="1152FECA" w14:textId="77777777" w:rsidR="00570172" w:rsidRDefault="00570172" w:rsidP="00B87CF2">
      <w:pPr>
        <w:ind w:left="90"/>
        <w:jc w:val="both"/>
        <w:rPr>
          <w:rFonts w:ascii="Times New Roman" w:hAnsi="Times New Roman" w:cs="Times New Roman"/>
          <w:sz w:val="22"/>
          <w:szCs w:val="22"/>
        </w:rPr>
      </w:pPr>
    </w:p>
    <w:p w14:paraId="3805350B" w14:textId="77777777" w:rsidR="00570172" w:rsidRDefault="00570172" w:rsidP="00B87CF2">
      <w:pPr>
        <w:ind w:left="90"/>
        <w:jc w:val="both"/>
        <w:rPr>
          <w:rFonts w:ascii="Times New Roman" w:hAnsi="Times New Roman" w:cs="Times New Roman"/>
          <w:sz w:val="22"/>
          <w:szCs w:val="22"/>
        </w:rPr>
      </w:pPr>
    </w:p>
    <w:p w14:paraId="3AD0C089" w14:textId="77777777" w:rsidR="00570172" w:rsidRDefault="00570172" w:rsidP="00B87CF2">
      <w:pPr>
        <w:ind w:left="90"/>
        <w:jc w:val="both"/>
        <w:rPr>
          <w:rFonts w:ascii="Times New Roman" w:hAnsi="Times New Roman" w:cs="Times New Roman"/>
          <w:sz w:val="22"/>
          <w:szCs w:val="22"/>
        </w:rPr>
      </w:pPr>
    </w:p>
    <w:p w14:paraId="757723EE" w14:textId="77777777" w:rsidR="00570172" w:rsidRDefault="00570172" w:rsidP="00B87CF2">
      <w:pPr>
        <w:ind w:left="90"/>
        <w:jc w:val="both"/>
        <w:rPr>
          <w:rFonts w:ascii="Times New Roman" w:hAnsi="Times New Roman" w:cs="Times New Roman"/>
          <w:sz w:val="22"/>
          <w:szCs w:val="22"/>
        </w:rPr>
      </w:pPr>
    </w:p>
    <w:p w14:paraId="76AA4B55" w14:textId="77777777" w:rsidR="00570172" w:rsidRDefault="00570172" w:rsidP="00B87CF2">
      <w:pPr>
        <w:ind w:left="90"/>
        <w:jc w:val="both"/>
        <w:rPr>
          <w:rFonts w:ascii="Times New Roman" w:hAnsi="Times New Roman" w:cs="Times New Roman"/>
          <w:sz w:val="22"/>
          <w:szCs w:val="22"/>
        </w:rPr>
      </w:pPr>
    </w:p>
    <w:p w14:paraId="7E18EF0A" w14:textId="77777777" w:rsidR="00570172" w:rsidRDefault="00570172" w:rsidP="00B87CF2">
      <w:pPr>
        <w:ind w:left="90"/>
        <w:jc w:val="both"/>
        <w:rPr>
          <w:rFonts w:ascii="Times New Roman" w:hAnsi="Times New Roman" w:cs="Times New Roman"/>
          <w:sz w:val="22"/>
          <w:szCs w:val="22"/>
        </w:rPr>
      </w:pPr>
    </w:p>
    <w:p w14:paraId="1D9759E1" w14:textId="77777777" w:rsidR="00570172" w:rsidRDefault="00570172" w:rsidP="00B87CF2">
      <w:pPr>
        <w:ind w:left="90"/>
        <w:jc w:val="both"/>
        <w:rPr>
          <w:rFonts w:ascii="Times New Roman" w:hAnsi="Times New Roman" w:cs="Times New Roman"/>
          <w:sz w:val="22"/>
          <w:szCs w:val="22"/>
        </w:rPr>
      </w:pPr>
    </w:p>
    <w:p w14:paraId="525FE155" w14:textId="77777777" w:rsidR="00570172" w:rsidRDefault="00570172" w:rsidP="00B87CF2">
      <w:pPr>
        <w:ind w:left="90"/>
        <w:jc w:val="both"/>
        <w:rPr>
          <w:rFonts w:ascii="Times New Roman" w:hAnsi="Times New Roman" w:cs="Times New Roman"/>
          <w:sz w:val="22"/>
          <w:szCs w:val="22"/>
        </w:rPr>
      </w:pPr>
    </w:p>
    <w:p w14:paraId="4354567E" w14:textId="77777777" w:rsidR="00570172" w:rsidRDefault="00570172" w:rsidP="00B87CF2">
      <w:pPr>
        <w:ind w:left="90"/>
        <w:jc w:val="both"/>
        <w:rPr>
          <w:rFonts w:ascii="Times New Roman" w:hAnsi="Times New Roman" w:cs="Times New Roman"/>
          <w:sz w:val="22"/>
          <w:szCs w:val="22"/>
        </w:rPr>
      </w:pPr>
    </w:p>
    <w:p w14:paraId="1586E6BC" w14:textId="77777777" w:rsidR="00570172" w:rsidRDefault="00570172" w:rsidP="00B87CF2">
      <w:pPr>
        <w:ind w:left="90"/>
        <w:jc w:val="both"/>
        <w:rPr>
          <w:rFonts w:ascii="Times New Roman" w:hAnsi="Times New Roman" w:cs="Times New Roman"/>
          <w:sz w:val="22"/>
          <w:szCs w:val="22"/>
        </w:rPr>
      </w:pPr>
    </w:p>
    <w:p w14:paraId="1304DE74" w14:textId="77777777" w:rsidR="00544372" w:rsidRDefault="00544372" w:rsidP="00835270">
      <w:pPr>
        <w:jc w:val="both"/>
        <w:rPr>
          <w:rFonts w:ascii="Times New Roman" w:hAnsi="Times New Roman" w:cs="Times New Roman"/>
          <w:sz w:val="22"/>
          <w:szCs w:val="22"/>
        </w:rPr>
        <w:sectPr w:rsidR="00544372" w:rsidSect="00570172">
          <w:type w:val="continuous"/>
          <w:pgSz w:w="12240" w:h="15840"/>
          <w:pgMar w:top="1296" w:right="1080" w:bottom="1368" w:left="1296" w:header="720" w:footer="720" w:gutter="0"/>
          <w:cols w:num="2" w:space="720" w:equalWidth="0">
            <w:col w:w="4752" w:space="720"/>
            <w:col w:w="4392"/>
          </w:cols>
          <w:docGrid w:linePitch="360"/>
        </w:sectPr>
      </w:pPr>
    </w:p>
    <w:p w14:paraId="448ECB5D" w14:textId="733A13BA" w:rsidR="006025BF" w:rsidRDefault="006025BF" w:rsidP="00835270">
      <w:pPr>
        <w:jc w:val="both"/>
        <w:rPr>
          <w:rFonts w:ascii="Times New Roman" w:hAnsi="Times New Roman" w:cs="Times New Roman"/>
          <w:sz w:val="22"/>
          <w:szCs w:val="22"/>
        </w:rPr>
        <w:sectPr w:rsidR="006025BF" w:rsidSect="008D0A0A">
          <w:type w:val="continuous"/>
          <w:pgSz w:w="12240" w:h="15840"/>
          <w:pgMar w:top="900" w:right="1080" w:bottom="1368" w:left="1296" w:header="720" w:footer="720" w:gutter="0"/>
          <w:cols w:num="2" w:space="720" w:equalWidth="0">
            <w:col w:w="4752" w:space="720"/>
            <w:col w:w="4392"/>
          </w:cols>
          <w:docGrid w:linePitch="360"/>
        </w:sectPr>
      </w:pPr>
    </w:p>
    <w:p w14:paraId="05279C68" w14:textId="05C5B3C7" w:rsidR="006025BF" w:rsidRPr="006025BF" w:rsidRDefault="00544372" w:rsidP="00D75525">
      <w:pPr>
        <w:ind w:firstLine="180"/>
        <w:jc w:val="both"/>
        <w:rPr>
          <w:rFonts w:ascii="Times New Roman" w:hAnsi="Times New Roman" w:cs="Times New Roman"/>
          <w:sz w:val="22"/>
          <w:szCs w:val="22"/>
        </w:rPr>
      </w:pPr>
      <w:r>
        <w:rPr>
          <w:rFonts w:ascii="Times New Roman" w:hAnsi="Times New Roman" w:cs="Times New Roman"/>
          <w:sz w:val="22"/>
          <w:szCs w:val="22"/>
        </w:rPr>
        <w:t>2</w:t>
      </w:r>
      <w:r w:rsidR="00835270">
        <w:rPr>
          <w:rFonts w:ascii="Times New Roman" w:hAnsi="Times New Roman" w:cs="Times New Roman"/>
          <w:sz w:val="22"/>
          <w:szCs w:val="22"/>
        </w:rPr>
        <w:t xml:space="preserve">. </w:t>
      </w:r>
      <w:r w:rsidR="00835270">
        <w:rPr>
          <w:rFonts w:ascii="Times New Roman" w:hAnsi="Times New Roman" w:cs="Times New Roman"/>
          <w:b/>
          <w:i/>
          <w:sz w:val="22"/>
          <w:szCs w:val="22"/>
        </w:rPr>
        <w:t>Profound</w:t>
      </w:r>
      <w:r w:rsidR="00835270">
        <w:rPr>
          <w:rFonts w:ascii="Times New Roman" w:hAnsi="Times New Roman" w:cs="Times New Roman"/>
          <w:sz w:val="22"/>
          <w:szCs w:val="22"/>
        </w:rPr>
        <w:t xml:space="preserve"> (below 90ºF).  Shivering has stopped.  Muscles may become stiff and rigid, similar to rigor mortis.  The victim’s skin has a blue appearance and doesn’t respond to pain.  </w:t>
      </w:r>
      <w:r>
        <w:rPr>
          <w:rFonts w:ascii="Times New Roman" w:hAnsi="Times New Roman" w:cs="Times New Roman"/>
          <w:sz w:val="22"/>
          <w:szCs w:val="22"/>
        </w:rPr>
        <w:t>Pulse and respiration slow down, and pupils dilate.  The victim appears to be dead.  Fifty to 80 percent of all profound hypothermic victims die.</w:t>
      </w:r>
    </w:p>
    <w:p w14:paraId="35C321C2" w14:textId="469DC144" w:rsidR="00570172" w:rsidRDefault="00544372" w:rsidP="00544372">
      <w:pPr>
        <w:jc w:val="both"/>
        <w:rPr>
          <w:rFonts w:ascii="Times New Roman" w:hAnsi="Times New Roman" w:cs="Times New Roman"/>
          <w:sz w:val="22"/>
          <w:szCs w:val="22"/>
        </w:rPr>
      </w:pPr>
      <w:r>
        <w:rPr>
          <w:rFonts w:ascii="Times New Roman" w:hAnsi="Times New Roman" w:cs="Times New Roman"/>
          <w:b/>
        </w:rPr>
        <w:t>First Aid</w:t>
      </w:r>
    </w:p>
    <w:p w14:paraId="19F2E4D3" w14:textId="58E05DE7" w:rsidR="00570172" w:rsidRDefault="00544372" w:rsidP="00544372">
      <w:pPr>
        <w:jc w:val="both"/>
        <w:rPr>
          <w:rFonts w:ascii="Times New Roman" w:hAnsi="Times New Roman" w:cs="Times New Roman"/>
          <w:sz w:val="22"/>
          <w:szCs w:val="22"/>
        </w:rPr>
      </w:pPr>
      <w:r>
        <w:rPr>
          <w:rFonts w:ascii="Times New Roman" w:hAnsi="Times New Roman" w:cs="Times New Roman"/>
          <w:sz w:val="22"/>
          <w:szCs w:val="22"/>
        </w:rPr>
        <w:t xml:space="preserve">  1.  General Suggestions</w:t>
      </w:r>
    </w:p>
    <w:p w14:paraId="509E02DB" w14:textId="4EB246E2" w:rsidR="00544372" w:rsidRDefault="00544372" w:rsidP="00544372">
      <w:pPr>
        <w:jc w:val="both"/>
        <w:rPr>
          <w:rFonts w:ascii="Times New Roman" w:hAnsi="Times New Roman" w:cs="Times New Roman"/>
          <w:sz w:val="22"/>
          <w:szCs w:val="22"/>
        </w:rPr>
      </w:pPr>
      <w:r>
        <w:rPr>
          <w:rFonts w:ascii="Times New Roman" w:hAnsi="Times New Roman" w:cs="Times New Roman"/>
          <w:sz w:val="22"/>
          <w:szCs w:val="22"/>
        </w:rPr>
        <w:t xml:space="preserve">       Stop further heat loss by doing the following:</w:t>
      </w:r>
    </w:p>
    <w:p w14:paraId="5F0E9D38" w14:textId="36612508" w:rsidR="00544372" w:rsidRDefault="00544372" w:rsidP="00544372">
      <w:pPr>
        <w:pStyle w:val="ListParagraph"/>
        <w:numPr>
          <w:ilvl w:val="0"/>
          <w:numId w:val="8"/>
        </w:numPr>
        <w:jc w:val="both"/>
        <w:rPr>
          <w:rFonts w:ascii="Times New Roman" w:hAnsi="Times New Roman" w:cs="Times New Roman"/>
          <w:sz w:val="22"/>
          <w:szCs w:val="22"/>
        </w:rPr>
      </w:pPr>
      <w:r>
        <w:rPr>
          <w:rFonts w:ascii="Times New Roman" w:hAnsi="Times New Roman" w:cs="Times New Roman"/>
          <w:sz w:val="22"/>
          <w:szCs w:val="22"/>
        </w:rPr>
        <w:t>Get the victim out of the cold environment.</w:t>
      </w:r>
    </w:p>
    <w:p w14:paraId="65D4F8FE" w14:textId="075E5FB2" w:rsidR="00544372" w:rsidRDefault="00544372" w:rsidP="00544372">
      <w:pPr>
        <w:pStyle w:val="ListParagraph"/>
        <w:numPr>
          <w:ilvl w:val="0"/>
          <w:numId w:val="8"/>
        </w:numPr>
        <w:jc w:val="both"/>
        <w:rPr>
          <w:rFonts w:ascii="Times New Roman" w:hAnsi="Times New Roman" w:cs="Times New Roman"/>
          <w:sz w:val="22"/>
          <w:szCs w:val="22"/>
        </w:rPr>
      </w:pPr>
      <w:r>
        <w:rPr>
          <w:rFonts w:ascii="Times New Roman" w:hAnsi="Times New Roman" w:cs="Times New Roman"/>
          <w:sz w:val="22"/>
          <w:szCs w:val="22"/>
        </w:rPr>
        <w:t>Have a source of heat (e.g., stove, fire).</w:t>
      </w:r>
    </w:p>
    <w:p w14:paraId="47D667F1" w14:textId="0C8E9610" w:rsidR="00544372" w:rsidRPr="00544372" w:rsidRDefault="00D75525" w:rsidP="00544372">
      <w:pPr>
        <w:pStyle w:val="ListParagraph"/>
        <w:numPr>
          <w:ilvl w:val="0"/>
          <w:numId w:val="8"/>
        </w:numPr>
        <w:jc w:val="both"/>
        <w:rPr>
          <w:rFonts w:ascii="Times New Roman" w:hAnsi="Times New Roman" w:cs="Times New Roman"/>
          <w:sz w:val="22"/>
          <w:szCs w:val="22"/>
        </w:rPr>
      </w:pPr>
      <w:r>
        <w:rPr>
          <w:rFonts w:ascii="Times New Roman" w:hAnsi="Times New Roman" w:cs="Times New Roman"/>
          <w:b/>
          <w:i/>
          <w:noProof/>
          <w:sz w:val="22"/>
          <w:szCs w:val="22"/>
        </w:rPr>
        <mc:AlternateContent>
          <mc:Choice Requires="wps">
            <w:drawing>
              <wp:anchor distT="0" distB="0" distL="114300" distR="114300" simplePos="0" relativeHeight="251659264" behindDoc="0" locked="0" layoutInCell="1" allowOverlap="1" wp14:anchorId="5C1E17DE" wp14:editId="11A509C7">
                <wp:simplePos x="0" y="0"/>
                <wp:positionH relativeFrom="column">
                  <wp:posOffset>-114300</wp:posOffset>
                </wp:positionH>
                <wp:positionV relativeFrom="paragraph">
                  <wp:posOffset>-708025</wp:posOffset>
                </wp:positionV>
                <wp:extent cx="6515100" cy="342900"/>
                <wp:effectExtent l="0" t="0" r="0" b="12700"/>
                <wp:wrapTight wrapText="bothSides">
                  <wp:wrapPolygon edited="0">
                    <wp:start x="84" y="0"/>
                    <wp:lineTo x="84" y="20800"/>
                    <wp:lineTo x="21389" y="20800"/>
                    <wp:lineTo x="21389" y="0"/>
                    <wp:lineTo x="84" y="0"/>
                  </wp:wrapPolygon>
                </wp:wrapTight>
                <wp:docPr id="16" name="Text Box 16"/>
                <wp:cNvGraphicFramePr/>
                <a:graphic xmlns:a="http://schemas.openxmlformats.org/drawingml/2006/main">
                  <a:graphicData uri="http://schemas.microsoft.com/office/word/2010/wordprocessingShape">
                    <wps:wsp>
                      <wps:cNvSpPr txBox="1"/>
                      <wps:spPr>
                        <a:xfrm>
                          <a:off x="0" y="0"/>
                          <a:ext cx="6515100" cy="342900"/>
                        </a:xfrm>
                        <a:prstGeom prst="rect">
                          <a:avLst/>
                        </a:prstGeom>
                        <a:no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E9EDEC8" w14:textId="77777777" w:rsidR="00AC7249" w:rsidRPr="004D4ACA" w:rsidRDefault="00AC7249" w:rsidP="006025BF">
                            <w:pPr>
                              <w:shd w:val="clear" w:color="auto" w:fill="000000" w:themeFill="text1"/>
                              <w:ind w:left="90"/>
                              <w:jc w:val="both"/>
                              <w:rPr>
                                <w:sz w:val="6"/>
                                <w:szCs w:val="6"/>
                              </w:rPr>
                            </w:pPr>
                            <w:r>
                              <w:t xml:space="preserve">   </w:t>
                            </w:r>
                          </w:p>
                          <w:p w14:paraId="0FD58DDA" w14:textId="7FA0F4AF" w:rsidR="00AC7249" w:rsidRPr="00247495" w:rsidRDefault="00AC7249" w:rsidP="006025BF">
                            <w:pPr>
                              <w:shd w:val="clear" w:color="auto" w:fill="000000" w:themeFill="text1"/>
                              <w:ind w:left="90"/>
                              <w:jc w:val="both"/>
                              <w:rPr>
                                <w:sz w:val="8"/>
                                <w:szCs w:val="8"/>
                              </w:rPr>
                            </w:pPr>
                            <w:r>
                              <w:t xml:space="preserve">     If a Blizzard Traps You While You Are Driving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o:spid="_x0000_s1031" type="#_x0000_t202" style="position:absolute;left:0;text-align:left;margin-left:-8.95pt;margin-top:-55.7pt;width:513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" filled="f" stroked="f">
                <v:textbox>
                  <w:txbxContent>
                    <w:p w14:paraId="5E9EDEC8" w14:textId="77777777" w:rsidR="00AC7249" w:rsidRPr="004D4ACA" w:rsidRDefault="00AC7249" w:rsidP="006025BF">
                      <w:pPr>
                        <w:shd w:val="clear" w:color="auto" w:fill="000000" w:themeFill="text1"/>
                        <w:ind w:left="90"/>
                        <w:jc w:val="both"/>
                        <w:rPr>
                          <w:sz w:val="6"/>
                          <w:szCs w:val="6"/>
                        </w:rPr>
                      </w:pPr>
                      <w:r>
                        <w:t xml:space="preserve">   </w:t>
                      </w:r>
                    </w:p>
                    <w:p w14:paraId="0FD58DDA" w14:textId="7FA0F4AF" w:rsidR="00AC7249" w:rsidRPr="00247495" w:rsidRDefault="00AC7249" w:rsidP="006025BF">
                      <w:pPr>
                        <w:shd w:val="clear" w:color="auto" w:fill="000000" w:themeFill="text1"/>
                        <w:ind w:left="90"/>
                        <w:jc w:val="both"/>
                        <w:rPr>
                          <w:sz w:val="8"/>
                          <w:szCs w:val="8"/>
                        </w:rPr>
                      </w:pPr>
                      <w:r>
                        <w:t xml:space="preserve">     If a Blizzard Traps You While You Are Driving</w:t>
                      </w:r>
                    </w:p>
                  </w:txbxContent>
                </v:textbox>
                <w10:wrap type="tight"/>
              </v:shape>
            </w:pict>
          </mc:Fallback>
        </mc:AlternateContent>
      </w:r>
      <w:r w:rsidR="00544372">
        <w:rPr>
          <w:rFonts w:ascii="Times New Roman" w:hAnsi="Times New Roman" w:cs="Times New Roman"/>
          <w:sz w:val="22"/>
          <w:szCs w:val="22"/>
        </w:rPr>
        <w:t>Add insulation beneath and around the victim.  Cover the victim’s head since 50</w:t>
      </w:r>
    </w:p>
    <w:p w14:paraId="171EB499" w14:textId="77777777" w:rsidR="00544372" w:rsidRDefault="00544372" w:rsidP="00B87CF2">
      <w:pPr>
        <w:ind w:left="90"/>
        <w:jc w:val="both"/>
        <w:rPr>
          <w:rFonts w:ascii="Times New Roman" w:hAnsi="Times New Roman" w:cs="Times New Roman"/>
          <w:sz w:val="22"/>
          <w:szCs w:val="22"/>
        </w:rPr>
        <w:sectPr w:rsidR="00544372" w:rsidSect="008D0A0A">
          <w:type w:val="continuous"/>
          <w:pgSz w:w="12240" w:h="15840"/>
          <w:pgMar w:top="1170" w:right="1080" w:bottom="864" w:left="1296" w:header="720" w:footer="720" w:gutter="0"/>
          <w:cols w:num="2" w:space="720"/>
          <w:docGrid w:linePitch="360"/>
        </w:sectPr>
      </w:pPr>
    </w:p>
    <w:p w14:paraId="172D3971" w14:textId="49B6F665" w:rsidR="006025BF" w:rsidRDefault="006025BF" w:rsidP="00E454F5">
      <w:pPr>
        <w:pStyle w:val="ListParagraph"/>
        <w:numPr>
          <w:ilvl w:val="0"/>
          <w:numId w:val="11"/>
        </w:numPr>
        <w:ind w:left="450" w:hanging="270"/>
        <w:jc w:val="both"/>
        <w:rPr>
          <w:rFonts w:ascii="Times New Roman" w:hAnsi="Times New Roman" w:cs="Times New Roman"/>
          <w:sz w:val="22"/>
          <w:szCs w:val="22"/>
        </w:rPr>
      </w:pPr>
      <w:r>
        <w:rPr>
          <w:rFonts w:ascii="Times New Roman" w:hAnsi="Times New Roman" w:cs="Times New Roman"/>
          <w:sz w:val="22"/>
          <w:szCs w:val="22"/>
        </w:rPr>
        <w:t>Don’t panic.</w:t>
      </w:r>
    </w:p>
    <w:p w14:paraId="191E1872" w14:textId="4BC3AED7" w:rsidR="006025BF" w:rsidRDefault="006025BF" w:rsidP="00E454F5">
      <w:pPr>
        <w:pStyle w:val="ListParagraph"/>
        <w:numPr>
          <w:ilvl w:val="0"/>
          <w:numId w:val="11"/>
        </w:numPr>
        <w:ind w:left="450" w:hanging="270"/>
        <w:jc w:val="both"/>
        <w:rPr>
          <w:rFonts w:ascii="Times New Roman" w:hAnsi="Times New Roman" w:cs="Times New Roman"/>
          <w:sz w:val="22"/>
          <w:szCs w:val="22"/>
        </w:rPr>
      </w:pPr>
      <w:r>
        <w:rPr>
          <w:rFonts w:ascii="Times New Roman" w:hAnsi="Times New Roman" w:cs="Times New Roman"/>
          <w:sz w:val="22"/>
          <w:szCs w:val="22"/>
        </w:rPr>
        <w:t xml:space="preserve">Stay in you vehicle.  Do not attempt to walk out of a blizzard.  Disorientation comes quickly in blowing and drifting snow.  Being lost in open country during a blizzard is almost certain death.  You are more likely </w:t>
      </w:r>
      <w:r w:rsidR="009C06FA">
        <w:rPr>
          <w:rFonts w:ascii="Times New Roman" w:hAnsi="Times New Roman" w:cs="Times New Roman"/>
          <w:sz w:val="22"/>
          <w:szCs w:val="22"/>
        </w:rPr>
        <w:t>to be found, and more likely to be sheltered, in your car.</w:t>
      </w:r>
    </w:p>
    <w:p w14:paraId="64F951CA" w14:textId="3E0F719B" w:rsidR="009C06FA" w:rsidRDefault="009C06FA" w:rsidP="00E454F5">
      <w:pPr>
        <w:pStyle w:val="ListParagraph"/>
        <w:numPr>
          <w:ilvl w:val="0"/>
          <w:numId w:val="11"/>
        </w:numPr>
        <w:ind w:left="450" w:hanging="270"/>
        <w:jc w:val="both"/>
        <w:rPr>
          <w:rFonts w:ascii="Times New Roman" w:hAnsi="Times New Roman" w:cs="Times New Roman"/>
          <w:sz w:val="22"/>
          <w:szCs w:val="22"/>
        </w:rPr>
      </w:pPr>
      <w:r>
        <w:rPr>
          <w:rFonts w:ascii="Times New Roman" w:hAnsi="Times New Roman" w:cs="Times New Roman"/>
          <w:sz w:val="22"/>
          <w:szCs w:val="22"/>
        </w:rPr>
        <w:t>Avoid overexertion and exposure.  Exertion from attempting to push your car, shovel heavy drifts, and perform other difficult chores during the strong winds, blinding snow, and bitter cold of a blizzard may cause a heart attack—even for persons in apparently good physical condition.</w:t>
      </w:r>
    </w:p>
    <w:p w14:paraId="23A2F7F7" w14:textId="439E0A5D" w:rsidR="009C06FA" w:rsidRDefault="009C06FA" w:rsidP="00E454F5">
      <w:pPr>
        <w:pStyle w:val="ListParagraph"/>
        <w:numPr>
          <w:ilvl w:val="0"/>
          <w:numId w:val="11"/>
        </w:numPr>
        <w:ind w:left="450" w:hanging="270"/>
        <w:jc w:val="both"/>
        <w:rPr>
          <w:rFonts w:ascii="Times New Roman" w:hAnsi="Times New Roman" w:cs="Times New Roman"/>
          <w:sz w:val="22"/>
          <w:szCs w:val="22"/>
        </w:rPr>
      </w:pPr>
      <w:r>
        <w:rPr>
          <w:rFonts w:ascii="Times New Roman" w:hAnsi="Times New Roman" w:cs="Times New Roman"/>
          <w:sz w:val="22"/>
          <w:szCs w:val="22"/>
        </w:rPr>
        <w:t>Keep fresh air in your car.  Freezing, wet snow and wind-driven snow can completely seal the passenger compartment, causing suffocation.</w:t>
      </w:r>
    </w:p>
    <w:p w14:paraId="71862DF5" w14:textId="260003E3" w:rsidR="009C06FA" w:rsidRDefault="009C06FA" w:rsidP="00E454F5">
      <w:pPr>
        <w:pStyle w:val="ListParagraph"/>
        <w:numPr>
          <w:ilvl w:val="0"/>
          <w:numId w:val="11"/>
        </w:numPr>
        <w:ind w:left="450" w:hanging="270"/>
        <w:jc w:val="both"/>
        <w:rPr>
          <w:rFonts w:ascii="Times New Roman" w:hAnsi="Times New Roman" w:cs="Times New Roman"/>
          <w:sz w:val="22"/>
          <w:szCs w:val="22"/>
        </w:rPr>
      </w:pPr>
      <w:r>
        <w:rPr>
          <w:rFonts w:ascii="Times New Roman" w:hAnsi="Times New Roman" w:cs="Times New Roman"/>
          <w:sz w:val="22"/>
          <w:szCs w:val="22"/>
        </w:rPr>
        <w:t>Beware the gentle killers: carbon monoxide and oxygen starvation.  Run the motor and heater sparingly, and only with the downwind window open for ventilation.</w:t>
      </w:r>
    </w:p>
    <w:p w14:paraId="21005D17" w14:textId="044F8E64" w:rsidR="009C06FA" w:rsidRDefault="009C06FA" w:rsidP="00E454F5">
      <w:pPr>
        <w:pStyle w:val="ListParagraph"/>
        <w:numPr>
          <w:ilvl w:val="0"/>
          <w:numId w:val="11"/>
        </w:numPr>
        <w:ind w:left="450" w:hanging="270"/>
        <w:jc w:val="both"/>
        <w:rPr>
          <w:rFonts w:ascii="Times New Roman" w:hAnsi="Times New Roman" w:cs="Times New Roman"/>
          <w:sz w:val="22"/>
          <w:szCs w:val="22"/>
        </w:rPr>
      </w:pPr>
      <w:r>
        <w:rPr>
          <w:rFonts w:ascii="Times New Roman" w:hAnsi="Times New Roman" w:cs="Times New Roman"/>
          <w:sz w:val="22"/>
          <w:szCs w:val="22"/>
        </w:rPr>
        <w:t>Keep watch.  Do not permit all occupants the car to sleep at one time.</w:t>
      </w:r>
    </w:p>
    <w:p w14:paraId="69A1EEB5" w14:textId="230A6448" w:rsidR="009C06FA" w:rsidRDefault="009C06FA" w:rsidP="00E454F5">
      <w:pPr>
        <w:pStyle w:val="ListParagraph"/>
        <w:numPr>
          <w:ilvl w:val="0"/>
          <w:numId w:val="11"/>
        </w:numPr>
        <w:ind w:left="450" w:hanging="270"/>
        <w:jc w:val="both"/>
        <w:rPr>
          <w:rFonts w:ascii="Times New Roman" w:hAnsi="Times New Roman" w:cs="Times New Roman"/>
          <w:sz w:val="22"/>
          <w:szCs w:val="22"/>
        </w:rPr>
      </w:pPr>
      <w:r>
        <w:rPr>
          <w:rFonts w:ascii="Times New Roman" w:hAnsi="Times New Roman" w:cs="Times New Roman"/>
          <w:sz w:val="22"/>
          <w:szCs w:val="22"/>
        </w:rPr>
        <w:t>Exercise by clasping hands and moving arms and legs vigorously from time to time, and do not stay in one position for long.</w:t>
      </w:r>
    </w:p>
    <w:p w14:paraId="407A328B" w14:textId="013A04D3" w:rsidR="009C06FA" w:rsidRDefault="009C06FA" w:rsidP="00E454F5">
      <w:pPr>
        <w:pStyle w:val="ListParagraph"/>
        <w:numPr>
          <w:ilvl w:val="0"/>
          <w:numId w:val="11"/>
        </w:numPr>
        <w:ind w:left="450" w:hanging="270"/>
        <w:jc w:val="both"/>
        <w:rPr>
          <w:rFonts w:ascii="Times New Roman" w:hAnsi="Times New Roman" w:cs="Times New Roman"/>
          <w:sz w:val="22"/>
          <w:szCs w:val="22"/>
        </w:rPr>
        <w:sectPr w:rsidR="009C06FA" w:rsidSect="008D0A0A">
          <w:type w:val="continuous"/>
          <w:pgSz w:w="12240" w:h="15840"/>
          <w:pgMar w:top="1080" w:right="1080" w:bottom="864" w:left="1296" w:header="720" w:footer="720" w:gutter="0"/>
          <w:cols w:num="2" w:space="720"/>
          <w:docGrid w:linePitch="360"/>
        </w:sectPr>
      </w:pPr>
      <w:r>
        <w:rPr>
          <w:rFonts w:ascii="Times New Roman" w:hAnsi="Times New Roman" w:cs="Times New Roman"/>
          <w:sz w:val="22"/>
          <w:szCs w:val="22"/>
        </w:rPr>
        <w:t>Turn on your car’s dome light at night to make the vehicle visible to work crews.</w:t>
      </w:r>
    </w:p>
    <w:p w14:paraId="63C24BC5" w14:textId="7F7DB529" w:rsidR="006025BF" w:rsidRPr="009C06FA" w:rsidRDefault="00D75525" w:rsidP="009C06FA">
      <w:pPr>
        <w:jc w:val="both"/>
        <w:rPr>
          <w:rFonts w:ascii="Times New Roman" w:hAnsi="Times New Roman" w:cs="Times New Roman"/>
          <w:sz w:val="22"/>
          <w:szCs w:val="22"/>
        </w:rPr>
        <w:sectPr w:rsidR="006025BF" w:rsidRPr="009C06FA" w:rsidSect="008D0A0A">
          <w:type w:val="continuous"/>
          <w:pgSz w:w="12240" w:h="15840"/>
          <w:pgMar w:top="1080" w:right="1080" w:bottom="864" w:left="1296" w:header="720" w:footer="720" w:gutter="0"/>
          <w:cols w:space="720"/>
          <w:docGrid w:linePitch="360"/>
        </w:sectPr>
      </w:pPr>
      <w:r>
        <w:rPr>
          <w:rFonts w:ascii="Times New Roman" w:hAnsi="Times New Roman" w:cs="Times New Roman"/>
          <w:b/>
          <w:i/>
          <w:noProof/>
          <w:sz w:val="22"/>
          <w:szCs w:val="22"/>
        </w:rPr>
        <mc:AlternateContent>
          <mc:Choice Requires="wps">
            <w:drawing>
              <wp:anchor distT="0" distB="0" distL="114300" distR="114300" simplePos="0" relativeHeight="251661312" behindDoc="0" locked="0" layoutInCell="1" allowOverlap="1" wp14:anchorId="0AC882CB" wp14:editId="0374CC0C">
                <wp:simplePos x="0" y="0"/>
                <wp:positionH relativeFrom="column">
                  <wp:posOffset>-114300</wp:posOffset>
                </wp:positionH>
                <wp:positionV relativeFrom="paragraph">
                  <wp:posOffset>97155</wp:posOffset>
                </wp:positionV>
                <wp:extent cx="6515100" cy="342900"/>
                <wp:effectExtent l="0" t="0" r="0" b="12700"/>
                <wp:wrapTight wrapText="bothSides">
                  <wp:wrapPolygon edited="0">
                    <wp:start x="84" y="0"/>
                    <wp:lineTo x="84" y="20800"/>
                    <wp:lineTo x="21389" y="20800"/>
                    <wp:lineTo x="21389" y="0"/>
                    <wp:lineTo x="84" y="0"/>
                  </wp:wrapPolygon>
                </wp:wrapTight>
                <wp:docPr id="17" name="Text Box 17"/>
                <wp:cNvGraphicFramePr/>
                <a:graphic xmlns:a="http://schemas.openxmlformats.org/drawingml/2006/main">
                  <a:graphicData uri="http://schemas.microsoft.com/office/word/2010/wordprocessingShape">
                    <wps:wsp>
                      <wps:cNvSpPr txBox="1"/>
                      <wps:spPr>
                        <a:xfrm>
                          <a:off x="0" y="0"/>
                          <a:ext cx="6515100" cy="342900"/>
                        </a:xfrm>
                        <a:prstGeom prst="rect">
                          <a:avLst/>
                        </a:prstGeom>
                        <a:no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CD7E4F8" w14:textId="77777777" w:rsidR="00AC7249" w:rsidRPr="004D4ACA" w:rsidRDefault="00AC7249" w:rsidP="006025BF">
                            <w:pPr>
                              <w:shd w:val="clear" w:color="auto" w:fill="000000" w:themeFill="text1"/>
                              <w:ind w:left="90"/>
                              <w:jc w:val="both"/>
                              <w:rPr>
                                <w:sz w:val="6"/>
                                <w:szCs w:val="6"/>
                              </w:rPr>
                            </w:pPr>
                            <w:r>
                              <w:t xml:space="preserve">   </w:t>
                            </w:r>
                          </w:p>
                          <w:p w14:paraId="6177E09F" w14:textId="788B6080" w:rsidR="00AC7249" w:rsidRPr="00247495" w:rsidRDefault="00AC7249" w:rsidP="006025BF">
                            <w:pPr>
                              <w:shd w:val="clear" w:color="auto" w:fill="000000" w:themeFill="text1"/>
                              <w:ind w:left="90"/>
                              <w:jc w:val="both"/>
                              <w:rPr>
                                <w:sz w:val="8"/>
                                <w:szCs w:val="8"/>
                              </w:rPr>
                            </w:pPr>
                            <w:r>
                              <w:t xml:space="preserve">     Winter Wardrobe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 o:spid="_x0000_s1032" type="#_x0000_t202" style="position:absolute;left:0;text-align:left;margin-left:-8.95pt;margin-top:7.65pt;width:513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" filled="f" stroked="f">
                <v:textbox>
                  <w:txbxContent>
                    <w:p w14:paraId="5CD7E4F8" w14:textId="77777777" w:rsidR="00AC7249" w:rsidRPr="004D4ACA" w:rsidRDefault="00AC7249" w:rsidP="006025BF">
                      <w:pPr>
                        <w:shd w:val="clear" w:color="auto" w:fill="000000" w:themeFill="text1"/>
                        <w:ind w:left="90"/>
                        <w:jc w:val="both"/>
                        <w:rPr>
                          <w:sz w:val="6"/>
                          <w:szCs w:val="6"/>
                        </w:rPr>
                      </w:pPr>
                      <w:r>
                        <w:t xml:space="preserve">   </w:t>
                      </w:r>
                    </w:p>
                    <w:p w14:paraId="6177E09F" w14:textId="788B6080" w:rsidR="00AC7249" w:rsidRPr="00247495" w:rsidRDefault="00AC7249" w:rsidP="006025BF">
                      <w:pPr>
                        <w:shd w:val="clear" w:color="auto" w:fill="000000" w:themeFill="text1"/>
                        <w:ind w:left="90"/>
                        <w:jc w:val="both"/>
                        <w:rPr>
                          <w:sz w:val="8"/>
                          <w:szCs w:val="8"/>
                        </w:rPr>
                      </w:pPr>
                      <w:r>
                        <w:t xml:space="preserve">     Winter Wardrobe</w:t>
                      </w:r>
                    </w:p>
                  </w:txbxContent>
                </v:textbox>
                <w10:wrap type="tight"/>
              </v:shape>
            </w:pict>
          </mc:Fallback>
        </mc:AlternateContent>
      </w:r>
    </w:p>
    <w:tbl>
      <w:tblPr>
        <w:tblStyle w:val="TableGrid"/>
        <w:tblW w:w="10187" w:type="dxa"/>
        <w:tblCellSpacing w:w="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1748"/>
        <w:gridCol w:w="3067"/>
        <w:gridCol w:w="2843"/>
        <w:gridCol w:w="2529"/>
      </w:tblGrid>
      <w:tr w:rsidR="004E0FDD" w14:paraId="32C93BB3" w14:textId="77777777" w:rsidTr="008D0A0A">
        <w:trPr>
          <w:trHeight w:val="432"/>
          <w:tblCellSpacing w:w="36" w:type="dxa"/>
        </w:trPr>
        <w:tc>
          <w:tcPr>
            <w:tcW w:w="1640" w:type="dxa"/>
          </w:tcPr>
          <w:p w14:paraId="20FFDEF9" w14:textId="77777777" w:rsidR="004E0FDD" w:rsidRDefault="004E0FDD" w:rsidP="004E0FDD">
            <w:pPr>
              <w:rPr>
                <w:rFonts w:ascii="Times New Roman" w:hAnsi="Times New Roman" w:cs="Times New Roman"/>
                <w:b/>
                <w:sz w:val="22"/>
                <w:szCs w:val="22"/>
              </w:rPr>
            </w:pPr>
          </w:p>
        </w:tc>
        <w:tc>
          <w:tcPr>
            <w:tcW w:w="2995" w:type="dxa"/>
            <w:vAlign w:val="center"/>
          </w:tcPr>
          <w:p w14:paraId="6883BD3E" w14:textId="3CEE4ACE" w:rsidR="004E0FDD" w:rsidRDefault="003906AB" w:rsidP="003906AB">
            <w:pPr>
              <w:rPr>
                <w:rFonts w:ascii="Times New Roman" w:hAnsi="Times New Roman" w:cs="Times New Roman"/>
                <w:b/>
                <w:sz w:val="22"/>
                <w:szCs w:val="22"/>
              </w:rPr>
            </w:pPr>
            <w:r>
              <w:rPr>
                <w:rFonts w:ascii="Times New Roman" w:hAnsi="Times New Roman" w:cs="Times New Roman"/>
                <w:b/>
                <w:sz w:val="22"/>
                <w:szCs w:val="22"/>
              </w:rPr>
              <w:t xml:space="preserve">           </w:t>
            </w:r>
            <w:r w:rsidR="004E0FDD">
              <w:rPr>
                <w:rFonts w:ascii="Times New Roman" w:hAnsi="Times New Roman" w:cs="Times New Roman"/>
                <w:b/>
                <w:sz w:val="22"/>
                <w:szCs w:val="22"/>
              </w:rPr>
              <w:t>Advantages</w:t>
            </w:r>
          </w:p>
        </w:tc>
        <w:tc>
          <w:tcPr>
            <w:tcW w:w="2771" w:type="dxa"/>
            <w:vAlign w:val="center"/>
          </w:tcPr>
          <w:p w14:paraId="789A068D" w14:textId="1CB89D9A" w:rsidR="004E0FDD" w:rsidRDefault="003906AB" w:rsidP="003906AB">
            <w:pPr>
              <w:rPr>
                <w:rFonts w:ascii="Times New Roman" w:hAnsi="Times New Roman" w:cs="Times New Roman"/>
                <w:b/>
                <w:sz w:val="22"/>
                <w:szCs w:val="22"/>
              </w:rPr>
            </w:pPr>
            <w:r>
              <w:rPr>
                <w:rFonts w:ascii="Times New Roman" w:hAnsi="Times New Roman" w:cs="Times New Roman"/>
                <w:b/>
                <w:sz w:val="22"/>
                <w:szCs w:val="22"/>
              </w:rPr>
              <w:t xml:space="preserve">       </w:t>
            </w:r>
            <w:r w:rsidR="004E0FDD">
              <w:rPr>
                <w:rFonts w:ascii="Times New Roman" w:hAnsi="Times New Roman" w:cs="Times New Roman"/>
                <w:b/>
                <w:sz w:val="22"/>
                <w:szCs w:val="22"/>
              </w:rPr>
              <w:t>Disadvantages</w:t>
            </w:r>
          </w:p>
        </w:tc>
        <w:tc>
          <w:tcPr>
            <w:tcW w:w="2421" w:type="dxa"/>
            <w:vAlign w:val="center"/>
          </w:tcPr>
          <w:p w14:paraId="7741CFAE" w14:textId="7182CB79" w:rsidR="004E0FDD" w:rsidRDefault="003906AB" w:rsidP="003906AB">
            <w:pPr>
              <w:rPr>
                <w:rFonts w:ascii="Times New Roman" w:hAnsi="Times New Roman" w:cs="Times New Roman"/>
                <w:b/>
                <w:sz w:val="22"/>
                <w:szCs w:val="22"/>
              </w:rPr>
            </w:pPr>
            <w:r>
              <w:rPr>
                <w:rFonts w:ascii="Times New Roman" w:hAnsi="Times New Roman" w:cs="Times New Roman"/>
                <w:b/>
                <w:sz w:val="22"/>
                <w:szCs w:val="22"/>
              </w:rPr>
              <w:t xml:space="preserve">      </w:t>
            </w:r>
            <w:r w:rsidR="004E0FDD">
              <w:rPr>
                <w:rFonts w:ascii="Times New Roman" w:hAnsi="Times New Roman" w:cs="Times New Roman"/>
                <w:b/>
                <w:sz w:val="22"/>
                <w:szCs w:val="22"/>
              </w:rPr>
              <w:t>Wear In</w:t>
            </w:r>
          </w:p>
        </w:tc>
      </w:tr>
      <w:tr w:rsidR="004E0FDD" w14:paraId="75245802" w14:textId="77777777" w:rsidTr="008D0A0A">
        <w:trPr>
          <w:trHeight w:val="576"/>
          <w:tblCellSpacing w:w="36" w:type="dxa"/>
        </w:trPr>
        <w:tc>
          <w:tcPr>
            <w:tcW w:w="1640" w:type="dxa"/>
          </w:tcPr>
          <w:p w14:paraId="6BA89F34" w14:textId="1319BC12" w:rsidR="004E0FDD" w:rsidRDefault="004E0FDD" w:rsidP="002B6DF5">
            <w:pPr>
              <w:jc w:val="right"/>
              <w:rPr>
                <w:rFonts w:ascii="Times New Roman" w:hAnsi="Times New Roman" w:cs="Times New Roman"/>
                <w:b/>
                <w:sz w:val="22"/>
                <w:szCs w:val="22"/>
              </w:rPr>
            </w:pPr>
            <w:r>
              <w:rPr>
                <w:rFonts w:ascii="Times New Roman" w:hAnsi="Times New Roman" w:cs="Times New Roman"/>
                <w:b/>
                <w:sz w:val="22"/>
                <w:szCs w:val="22"/>
              </w:rPr>
              <w:t>Wool</w:t>
            </w:r>
          </w:p>
        </w:tc>
        <w:tc>
          <w:tcPr>
            <w:tcW w:w="2995" w:type="dxa"/>
          </w:tcPr>
          <w:p w14:paraId="3EF08750" w14:textId="4E5FBF8B" w:rsidR="004E0FDD" w:rsidRDefault="004E0FDD" w:rsidP="002B6DF5">
            <w:pPr>
              <w:rPr>
                <w:rFonts w:ascii="Times New Roman" w:hAnsi="Times New Roman" w:cs="Times New Roman"/>
                <w:b/>
                <w:sz w:val="22"/>
                <w:szCs w:val="22"/>
              </w:rPr>
            </w:pPr>
            <w:r>
              <w:rPr>
                <w:rFonts w:ascii="Times New Roman" w:hAnsi="Times New Roman" w:cs="Times New Roman"/>
                <w:sz w:val="22"/>
                <w:szCs w:val="22"/>
              </w:rPr>
              <w:t>Stretches without damage; insulates well even when wet</w:t>
            </w:r>
          </w:p>
        </w:tc>
        <w:tc>
          <w:tcPr>
            <w:tcW w:w="2771" w:type="dxa"/>
          </w:tcPr>
          <w:p w14:paraId="2C83DC35" w14:textId="07B30759" w:rsidR="004E0FDD" w:rsidRPr="002B6DF5" w:rsidRDefault="002B6DF5" w:rsidP="004E0FDD">
            <w:pPr>
              <w:rPr>
                <w:rFonts w:ascii="Times New Roman" w:hAnsi="Times New Roman" w:cs="Times New Roman"/>
                <w:sz w:val="22"/>
                <w:szCs w:val="22"/>
              </w:rPr>
            </w:pPr>
            <w:r>
              <w:rPr>
                <w:rFonts w:ascii="Times New Roman" w:hAnsi="Times New Roman" w:cs="Times New Roman"/>
                <w:sz w:val="22"/>
                <w:szCs w:val="22"/>
              </w:rPr>
              <w:t>Heavy weight; absorbs moisture; may irritate skin</w:t>
            </w:r>
          </w:p>
        </w:tc>
        <w:tc>
          <w:tcPr>
            <w:tcW w:w="2421" w:type="dxa"/>
          </w:tcPr>
          <w:p w14:paraId="221E07F7" w14:textId="7A2DA2E4" w:rsidR="004E0FDD" w:rsidRPr="002B6DF5" w:rsidRDefault="002B6DF5" w:rsidP="004E0FDD">
            <w:pPr>
              <w:rPr>
                <w:rFonts w:ascii="Times New Roman" w:hAnsi="Times New Roman" w:cs="Times New Roman"/>
                <w:sz w:val="22"/>
                <w:szCs w:val="22"/>
              </w:rPr>
            </w:pPr>
            <w:r>
              <w:rPr>
                <w:rFonts w:ascii="Times New Roman" w:hAnsi="Times New Roman" w:cs="Times New Roman"/>
                <w:sz w:val="22"/>
                <w:szCs w:val="22"/>
              </w:rPr>
              <w:t>Layer 1, 2, or 3</w:t>
            </w:r>
          </w:p>
        </w:tc>
      </w:tr>
      <w:tr w:rsidR="004E0FDD" w14:paraId="5CC307BE" w14:textId="77777777" w:rsidTr="008D0A0A">
        <w:trPr>
          <w:trHeight w:val="576"/>
          <w:tblCellSpacing w:w="36" w:type="dxa"/>
        </w:trPr>
        <w:tc>
          <w:tcPr>
            <w:tcW w:w="1640" w:type="dxa"/>
          </w:tcPr>
          <w:p w14:paraId="1749AFDE" w14:textId="7093FEF7" w:rsidR="004E0FDD" w:rsidRDefault="004E0FDD" w:rsidP="002B6DF5">
            <w:pPr>
              <w:jc w:val="right"/>
              <w:rPr>
                <w:rFonts w:ascii="Times New Roman" w:hAnsi="Times New Roman" w:cs="Times New Roman"/>
                <w:b/>
                <w:sz w:val="22"/>
                <w:szCs w:val="22"/>
              </w:rPr>
            </w:pPr>
            <w:r>
              <w:rPr>
                <w:rFonts w:ascii="Times New Roman" w:hAnsi="Times New Roman" w:cs="Times New Roman"/>
                <w:b/>
                <w:sz w:val="22"/>
                <w:szCs w:val="22"/>
              </w:rPr>
              <w:t>Cotton</w:t>
            </w:r>
          </w:p>
        </w:tc>
        <w:tc>
          <w:tcPr>
            <w:tcW w:w="2995" w:type="dxa"/>
          </w:tcPr>
          <w:p w14:paraId="00ECA2F5" w14:textId="6FE24CCD" w:rsidR="004E0FDD" w:rsidRDefault="004E0FDD" w:rsidP="002B6DF5">
            <w:pPr>
              <w:rPr>
                <w:rFonts w:ascii="Times New Roman" w:hAnsi="Times New Roman" w:cs="Times New Roman"/>
                <w:b/>
                <w:sz w:val="22"/>
                <w:szCs w:val="22"/>
              </w:rPr>
            </w:pPr>
            <w:r>
              <w:rPr>
                <w:rFonts w:ascii="Times New Roman" w:hAnsi="Times New Roman" w:cs="Times New Roman"/>
                <w:sz w:val="22"/>
                <w:szCs w:val="22"/>
              </w:rPr>
              <w:t>Comfortable and lightweight</w:t>
            </w:r>
          </w:p>
        </w:tc>
        <w:tc>
          <w:tcPr>
            <w:tcW w:w="2771" w:type="dxa"/>
          </w:tcPr>
          <w:p w14:paraId="1134332D" w14:textId="43CF028F" w:rsidR="004E0FDD" w:rsidRPr="002B6DF5" w:rsidRDefault="002B6DF5" w:rsidP="004E0FDD">
            <w:pPr>
              <w:rPr>
                <w:rFonts w:ascii="Times New Roman" w:hAnsi="Times New Roman" w:cs="Times New Roman"/>
                <w:sz w:val="22"/>
                <w:szCs w:val="22"/>
              </w:rPr>
            </w:pPr>
            <w:r w:rsidRPr="002B6DF5">
              <w:rPr>
                <w:rFonts w:ascii="Times New Roman" w:hAnsi="Times New Roman" w:cs="Times New Roman"/>
                <w:sz w:val="22"/>
                <w:szCs w:val="22"/>
              </w:rPr>
              <w:t>Absorbs moisture</w:t>
            </w:r>
          </w:p>
        </w:tc>
        <w:tc>
          <w:tcPr>
            <w:tcW w:w="2421" w:type="dxa"/>
          </w:tcPr>
          <w:p w14:paraId="0E51374C" w14:textId="77A1F9FE" w:rsidR="004E0FDD" w:rsidRPr="002B6DF5" w:rsidRDefault="002B6DF5" w:rsidP="004E0FDD">
            <w:pPr>
              <w:rPr>
                <w:rFonts w:ascii="Times New Roman" w:hAnsi="Times New Roman" w:cs="Times New Roman"/>
                <w:sz w:val="22"/>
                <w:szCs w:val="22"/>
              </w:rPr>
            </w:pPr>
            <w:r>
              <w:rPr>
                <w:rFonts w:ascii="Times New Roman" w:hAnsi="Times New Roman" w:cs="Times New Roman"/>
                <w:sz w:val="22"/>
                <w:szCs w:val="22"/>
              </w:rPr>
              <w:t>Layer 1 (for inactive people) or 2</w:t>
            </w:r>
          </w:p>
        </w:tc>
      </w:tr>
      <w:tr w:rsidR="004E0FDD" w14:paraId="29CCE93D" w14:textId="77777777" w:rsidTr="008D0A0A">
        <w:trPr>
          <w:trHeight w:val="759"/>
          <w:tblCellSpacing w:w="36" w:type="dxa"/>
        </w:trPr>
        <w:tc>
          <w:tcPr>
            <w:tcW w:w="1640" w:type="dxa"/>
          </w:tcPr>
          <w:p w14:paraId="66B2A54D" w14:textId="78A94AD4" w:rsidR="004E0FDD" w:rsidRDefault="004E0FDD" w:rsidP="002B6DF5">
            <w:pPr>
              <w:jc w:val="right"/>
              <w:rPr>
                <w:rFonts w:ascii="Times New Roman" w:hAnsi="Times New Roman" w:cs="Times New Roman"/>
                <w:b/>
                <w:sz w:val="22"/>
                <w:szCs w:val="22"/>
              </w:rPr>
            </w:pPr>
            <w:r>
              <w:rPr>
                <w:rFonts w:ascii="Times New Roman" w:hAnsi="Times New Roman" w:cs="Times New Roman"/>
                <w:b/>
                <w:sz w:val="22"/>
                <w:szCs w:val="22"/>
              </w:rPr>
              <w:t>Silk</w:t>
            </w:r>
          </w:p>
        </w:tc>
        <w:tc>
          <w:tcPr>
            <w:tcW w:w="2995" w:type="dxa"/>
          </w:tcPr>
          <w:p w14:paraId="6E7C6525" w14:textId="7937E689" w:rsidR="004E0FDD" w:rsidRDefault="004E0FDD" w:rsidP="002B6DF5">
            <w:pPr>
              <w:rPr>
                <w:rFonts w:ascii="Times New Roman" w:hAnsi="Times New Roman" w:cs="Times New Roman"/>
                <w:b/>
                <w:sz w:val="22"/>
                <w:szCs w:val="22"/>
              </w:rPr>
            </w:pPr>
            <w:r>
              <w:rPr>
                <w:rFonts w:ascii="Times New Roman" w:hAnsi="Times New Roman" w:cs="Times New Roman"/>
                <w:sz w:val="22"/>
                <w:szCs w:val="22"/>
              </w:rPr>
              <w:t>Extremely lightweight and durable; very good insulator; washes well</w:t>
            </w:r>
          </w:p>
        </w:tc>
        <w:tc>
          <w:tcPr>
            <w:tcW w:w="2771" w:type="dxa"/>
          </w:tcPr>
          <w:p w14:paraId="3541250B" w14:textId="1C008182" w:rsidR="004E0FDD" w:rsidRPr="002B6DF5" w:rsidRDefault="002B6DF5" w:rsidP="004E0FDD">
            <w:pPr>
              <w:rPr>
                <w:rFonts w:ascii="Times New Roman" w:hAnsi="Times New Roman" w:cs="Times New Roman"/>
                <w:sz w:val="22"/>
                <w:szCs w:val="22"/>
              </w:rPr>
            </w:pPr>
            <w:r>
              <w:rPr>
                <w:rFonts w:ascii="Times New Roman" w:hAnsi="Times New Roman" w:cs="Times New Roman"/>
                <w:sz w:val="22"/>
                <w:szCs w:val="22"/>
              </w:rPr>
              <w:t>More expensive; does not transfer moisture quickly</w:t>
            </w:r>
          </w:p>
        </w:tc>
        <w:tc>
          <w:tcPr>
            <w:tcW w:w="2421" w:type="dxa"/>
          </w:tcPr>
          <w:p w14:paraId="410CF983" w14:textId="5A7511FF" w:rsidR="004E0FDD" w:rsidRPr="002B6DF5" w:rsidRDefault="002B6DF5" w:rsidP="004E0FDD">
            <w:pPr>
              <w:rPr>
                <w:rFonts w:ascii="Times New Roman" w:hAnsi="Times New Roman" w:cs="Times New Roman"/>
                <w:sz w:val="22"/>
                <w:szCs w:val="22"/>
              </w:rPr>
            </w:pPr>
            <w:r>
              <w:rPr>
                <w:rFonts w:ascii="Times New Roman" w:hAnsi="Times New Roman" w:cs="Times New Roman"/>
                <w:sz w:val="22"/>
                <w:szCs w:val="22"/>
              </w:rPr>
              <w:t>Layer 1</w:t>
            </w:r>
          </w:p>
        </w:tc>
      </w:tr>
      <w:tr w:rsidR="004E0FDD" w14:paraId="22E8D3BD" w14:textId="77777777" w:rsidTr="008D0A0A">
        <w:trPr>
          <w:trHeight w:val="759"/>
          <w:tblCellSpacing w:w="36" w:type="dxa"/>
        </w:trPr>
        <w:tc>
          <w:tcPr>
            <w:tcW w:w="1640" w:type="dxa"/>
          </w:tcPr>
          <w:p w14:paraId="38FDFA61" w14:textId="11A8A606" w:rsidR="004E0FDD" w:rsidRDefault="004E0FDD" w:rsidP="002B6DF5">
            <w:pPr>
              <w:jc w:val="right"/>
              <w:rPr>
                <w:rFonts w:ascii="Times New Roman" w:hAnsi="Times New Roman" w:cs="Times New Roman"/>
                <w:b/>
                <w:sz w:val="22"/>
                <w:szCs w:val="22"/>
              </w:rPr>
            </w:pPr>
            <w:r>
              <w:rPr>
                <w:rFonts w:ascii="Times New Roman" w:hAnsi="Times New Roman" w:cs="Times New Roman"/>
                <w:b/>
                <w:sz w:val="22"/>
                <w:szCs w:val="22"/>
              </w:rPr>
              <w:t>Polypropylene</w:t>
            </w:r>
          </w:p>
        </w:tc>
        <w:tc>
          <w:tcPr>
            <w:tcW w:w="2995" w:type="dxa"/>
          </w:tcPr>
          <w:p w14:paraId="027B329C" w14:textId="0795983C" w:rsidR="004E0FDD" w:rsidRDefault="004E0FDD" w:rsidP="002B6DF5">
            <w:pPr>
              <w:rPr>
                <w:rFonts w:ascii="Times New Roman" w:hAnsi="Times New Roman" w:cs="Times New Roman"/>
                <w:b/>
                <w:sz w:val="22"/>
                <w:szCs w:val="22"/>
              </w:rPr>
            </w:pPr>
            <w:r>
              <w:rPr>
                <w:rFonts w:ascii="Times New Roman" w:hAnsi="Times New Roman" w:cs="Times New Roman"/>
                <w:sz w:val="22"/>
                <w:szCs w:val="22"/>
              </w:rPr>
              <w:t>Lightweight; transfers moisture quickly and dries quickly</w:t>
            </w:r>
          </w:p>
        </w:tc>
        <w:tc>
          <w:tcPr>
            <w:tcW w:w="2771" w:type="dxa"/>
          </w:tcPr>
          <w:p w14:paraId="4B513634" w14:textId="58403F33" w:rsidR="004E0FDD" w:rsidRPr="002B6DF5" w:rsidRDefault="002B6DF5" w:rsidP="004E0FDD">
            <w:pPr>
              <w:rPr>
                <w:rFonts w:ascii="Times New Roman" w:hAnsi="Times New Roman" w:cs="Times New Roman"/>
                <w:sz w:val="22"/>
                <w:szCs w:val="22"/>
              </w:rPr>
            </w:pPr>
            <w:r>
              <w:rPr>
                <w:rFonts w:ascii="Times New Roman" w:hAnsi="Times New Roman" w:cs="Times New Roman"/>
                <w:sz w:val="22"/>
                <w:szCs w:val="22"/>
              </w:rPr>
              <w:t>Does not insulate well; low melting point; surface may pill up</w:t>
            </w:r>
          </w:p>
        </w:tc>
        <w:tc>
          <w:tcPr>
            <w:tcW w:w="2421" w:type="dxa"/>
          </w:tcPr>
          <w:p w14:paraId="351C8A0D" w14:textId="6EDEF3A5" w:rsidR="002B6DF5" w:rsidRPr="002B6DF5" w:rsidRDefault="002B6DF5" w:rsidP="004E0FDD">
            <w:pPr>
              <w:rPr>
                <w:rFonts w:ascii="Times New Roman" w:hAnsi="Times New Roman" w:cs="Times New Roman"/>
                <w:sz w:val="22"/>
                <w:szCs w:val="22"/>
              </w:rPr>
            </w:pPr>
            <w:r>
              <w:rPr>
                <w:rFonts w:ascii="Times New Roman" w:hAnsi="Times New Roman" w:cs="Times New Roman"/>
                <w:sz w:val="22"/>
                <w:szCs w:val="22"/>
              </w:rPr>
              <w:t>Layer 1 or 2 (for active people)</w:t>
            </w:r>
          </w:p>
        </w:tc>
      </w:tr>
      <w:tr w:rsidR="004E0FDD" w14:paraId="4DD01714" w14:textId="77777777" w:rsidTr="008D0A0A">
        <w:trPr>
          <w:trHeight w:val="768"/>
          <w:tblCellSpacing w:w="36" w:type="dxa"/>
        </w:trPr>
        <w:tc>
          <w:tcPr>
            <w:tcW w:w="1640" w:type="dxa"/>
          </w:tcPr>
          <w:p w14:paraId="0734C587" w14:textId="36016726" w:rsidR="004E0FDD" w:rsidRDefault="004E0FDD" w:rsidP="002B6DF5">
            <w:pPr>
              <w:jc w:val="right"/>
              <w:rPr>
                <w:rFonts w:ascii="Times New Roman" w:hAnsi="Times New Roman" w:cs="Times New Roman"/>
                <w:b/>
                <w:sz w:val="22"/>
                <w:szCs w:val="22"/>
              </w:rPr>
            </w:pPr>
            <w:r>
              <w:rPr>
                <w:rFonts w:ascii="Times New Roman" w:hAnsi="Times New Roman" w:cs="Times New Roman"/>
                <w:b/>
                <w:sz w:val="22"/>
                <w:szCs w:val="22"/>
              </w:rPr>
              <w:t>Down</w:t>
            </w:r>
          </w:p>
        </w:tc>
        <w:tc>
          <w:tcPr>
            <w:tcW w:w="2995" w:type="dxa"/>
          </w:tcPr>
          <w:p w14:paraId="0E8A7CF9" w14:textId="6DF2EDCD" w:rsidR="004E0FDD" w:rsidRDefault="004E0FDD" w:rsidP="002B6DF5">
            <w:pPr>
              <w:rPr>
                <w:rFonts w:ascii="Times New Roman" w:hAnsi="Times New Roman" w:cs="Times New Roman"/>
                <w:b/>
                <w:sz w:val="22"/>
                <w:szCs w:val="22"/>
              </w:rPr>
            </w:pPr>
            <w:r>
              <w:rPr>
                <w:rFonts w:ascii="Times New Roman" w:hAnsi="Times New Roman" w:cs="Times New Roman"/>
                <w:sz w:val="22"/>
                <w:szCs w:val="22"/>
              </w:rPr>
              <w:t>Durable, lightweight; most effective insulator by weight</w:t>
            </w:r>
          </w:p>
        </w:tc>
        <w:tc>
          <w:tcPr>
            <w:tcW w:w="2771" w:type="dxa"/>
          </w:tcPr>
          <w:p w14:paraId="71E92762" w14:textId="33512C88" w:rsidR="004E0FDD" w:rsidRPr="002B6DF5" w:rsidRDefault="002B6DF5" w:rsidP="004E0FDD">
            <w:pPr>
              <w:rPr>
                <w:rFonts w:ascii="Times New Roman" w:hAnsi="Times New Roman" w:cs="Times New Roman"/>
                <w:sz w:val="22"/>
                <w:szCs w:val="22"/>
              </w:rPr>
            </w:pPr>
            <w:r>
              <w:rPr>
                <w:rFonts w:ascii="Times New Roman" w:hAnsi="Times New Roman" w:cs="Times New Roman"/>
                <w:sz w:val="22"/>
                <w:szCs w:val="22"/>
              </w:rPr>
              <w:t>Expensive; loses insulative quality when wet; difficult to dry</w:t>
            </w:r>
          </w:p>
        </w:tc>
        <w:tc>
          <w:tcPr>
            <w:tcW w:w="2421" w:type="dxa"/>
          </w:tcPr>
          <w:p w14:paraId="590FCA48" w14:textId="4C261B4D" w:rsidR="004E0FDD" w:rsidRPr="002B6DF5" w:rsidRDefault="002B6DF5" w:rsidP="004E0FDD">
            <w:pPr>
              <w:rPr>
                <w:rFonts w:ascii="Times New Roman" w:hAnsi="Times New Roman" w:cs="Times New Roman"/>
                <w:sz w:val="22"/>
                <w:szCs w:val="22"/>
              </w:rPr>
            </w:pPr>
            <w:r>
              <w:rPr>
                <w:rFonts w:ascii="Times New Roman" w:hAnsi="Times New Roman" w:cs="Times New Roman"/>
                <w:sz w:val="22"/>
                <w:szCs w:val="22"/>
              </w:rPr>
              <w:t>Layer 2 or 3 (especially in dry, extreme cold)</w:t>
            </w:r>
          </w:p>
        </w:tc>
      </w:tr>
      <w:tr w:rsidR="004E0FDD" w14:paraId="2D8DD429" w14:textId="77777777" w:rsidTr="008D0A0A">
        <w:trPr>
          <w:trHeight w:val="759"/>
          <w:tblCellSpacing w:w="36" w:type="dxa"/>
        </w:trPr>
        <w:tc>
          <w:tcPr>
            <w:tcW w:w="1640" w:type="dxa"/>
          </w:tcPr>
          <w:p w14:paraId="55716E5E" w14:textId="2D187177" w:rsidR="004E0FDD" w:rsidRDefault="004E0FDD" w:rsidP="002B6DF5">
            <w:pPr>
              <w:jc w:val="right"/>
              <w:rPr>
                <w:rFonts w:ascii="Times New Roman" w:hAnsi="Times New Roman" w:cs="Times New Roman"/>
                <w:b/>
                <w:sz w:val="22"/>
                <w:szCs w:val="22"/>
              </w:rPr>
            </w:pPr>
            <w:r>
              <w:rPr>
                <w:rFonts w:ascii="Times New Roman" w:hAnsi="Times New Roman" w:cs="Times New Roman"/>
                <w:b/>
                <w:sz w:val="22"/>
                <w:szCs w:val="22"/>
              </w:rPr>
              <w:t>Nylon</w:t>
            </w:r>
          </w:p>
        </w:tc>
        <w:tc>
          <w:tcPr>
            <w:tcW w:w="2995" w:type="dxa"/>
          </w:tcPr>
          <w:p w14:paraId="7BA3F93E" w14:textId="38EF43B8" w:rsidR="004E0FDD" w:rsidRDefault="004E0FDD" w:rsidP="002B6DF5">
            <w:pPr>
              <w:rPr>
                <w:rFonts w:ascii="Times New Roman" w:hAnsi="Times New Roman" w:cs="Times New Roman"/>
                <w:b/>
                <w:sz w:val="22"/>
                <w:szCs w:val="22"/>
              </w:rPr>
            </w:pPr>
            <w:r>
              <w:rPr>
                <w:rFonts w:ascii="Times New Roman" w:hAnsi="Times New Roman" w:cs="Times New Roman"/>
                <w:sz w:val="22"/>
                <w:szCs w:val="22"/>
              </w:rPr>
              <w:t>Lightweight, wind- and water-resistant; durable</w:t>
            </w:r>
          </w:p>
        </w:tc>
        <w:tc>
          <w:tcPr>
            <w:tcW w:w="2771" w:type="dxa"/>
          </w:tcPr>
          <w:p w14:paraId="5C9DAB58" w14:textId="6CF224CC" w:rsidR="004E0FDD" w:rsidRPr="002B6DF5" w:rsidRDefault="002B6DF5" w:rsidP="004E0FDD">
            <w:pPr>
              <w:rPr>
                <w:rFonts w:ascii="Times New Roman" w:hAnsi="Times New Roman" w:cs="Times New Roman"/>
                <w:sz w:val="22"/>
                <w:szCs w:val="22"/>
              </w:rPr>
            </w:pPr>
            <w:r>
              <w:rPr>
                <w:rFonts w:ascii="Times New Roman" w:hAnsi="Times New Roman" w:cs="Times New Roman"/>
                <w:sz w:val="22"/>
                <w:szCs w:val="22"/>
              </w:rPr>
              <w:t>May not allow perspiration to evaporate; low melting point; flammable</w:t>
            </w:r>
          </w:p>
        </w:tc>
        <w:tc>
          <w:tcPr>
            <w:tcW w:w="2421" w:type="dxa"/>
          </w:tcPr>
          <w:p w14:paraId="43123BD3" w14:textId="207A9F6C" w:rsidR="004E0FDD" w:rsidRPr="002B6DF5" w:rsidRDefault="002B6DF5" w:rsidP="004E0FDD">
            <w:pPr>
              <w:rPr>
                <w:rFonts w:ascii="Times New Roman" w:hAnsi="Times New Roman" w:cs="Times New Roman"/>
                <w:sz w:val="22"/>
                <w:szCs w:val="22"/>
              </w:rPr>
            </w:pPr>
            <w:r>
              <w:rPr>
                <w:rFonts w:ascii="Times New Roman" w:hAnsi="Times New Roman" w:cs="Times New Roman"/>
                <w:sz w:val="22"/>
                <w:szCs w:val="22"/>
              </w:rPr>
              <w:t>Layer 3</w:t>
            </w:r>
          </w:p>
        </w:tc>
      </w:tr>
      <w:tr w:rsidR="004E0FDD" w14:paraId="68329D03" w14:textId="77777777" w:rsidTr="008D0A0A">
        <w:trPr>
          <w:trHeight w:val="776"/>
          <w:tblCellSpacing w:w="36" w:type="dxa"/>
        </w:trPr>
        <w:tc>
          <w:tcPr>
            <w:tcW w:w="1640" w:type="dxa"/>
          </w:tcPr>
          <w:p w14:paraId="1DC5A658" w14:textId="045B1D27" w:rsidR="004E0FDD" w:rsidRDefault="004E0FDD" w:rsidP="002B6DF5">
            <w:pPr>
              <w:jc w:val="right"/>
              <w:rPr>
                <w:rFonts w:ascii="Times New Roman" w:hAnsi="Times New Roman" w:cs="Times New Roman"/>
                <w:b/>
                <w:sz w:val="22"/>
                <w:szCs w:val="22"/>
              </w:rPr>
            </w:pPr>
            <w:r>
              <w:rPr>
                <w:rFonts w:ascii="Times New Roman" w:hAnsi="Times New Roman" w:cs="Times New Roman"/>
                <w:b/>
                <w:sz w:val="22"/>
                <w:szCs w:val="22"/>
              </w:rPr>
              <w:t>Synthetic</w:t>
            </w:r>
          </w:p>
          <w:p w14:paraId="71988CB6" w14:textId="77777777" w:rsidR="004E0FDD" w:rsidRDefault="004E0FDD" w:rsidP="002B6DF5">
            <w:pPr>
              <w:jc w:val="right"/>
              <w:rPr>
                <w:rFonts w:ascii="Times New Roman" w:hAnsi="Times New Roman" w:cs="Times New Roman"/>
                <w:b/>
                <w:sz w:val="22"/>
                <w:szCs w:val="22"/>
              </w:rPr>
            </w:pPr>
            <w:r>
              <w:rPr>
                <w:rFonts w:ascii="Times New Roman" w:hAnsi="Times New Roman" w:cs="Times New Roman"/>
                <w:b/>
                <w:sz w:val="22"/>
                <w:szCs w:val="22"/>
              </w:rPr>
              <w:t>Polyester</w:t>
            </w:r>
          </w:p>
          <w:p w14:paraId="02166309" w14:textId="367A1E89" w:rsidR="004E0FDD" w:rsidRDefault="004E0FDD" w:rsidP="002B6DF5">
            <w:pPr>
              <w:jc w:val="right"/>
              <w:rPr>
                <w:rFonts w:ascii="Times New Roman" w:hAnsi="Times New Roman" w:cs="Times New Roman"/>
                <w:b/>
                <w:sz w:val="22"/>
                <w:szCs w:val="22"/>
              </w:rPr>
            </w:pPr>
            <w:r>
              <w:rPr>
                <w:rFonts w:ascii="Times New Roman" w:hAnsi="Times New Roman" w:cs="Times New Roman"/>
                <w:b/>
                <w:sz w:val="22"/>
                <w:szCs w:val="22"/>
              </w:rPr>
              <w:t>Insulation</w:t>
            </w:r>
          </w:p>
        </w:tc>
        <w:tc>
          <w:tcPr>
            <w:tcW w:w="2995" w:type="dxa"/>
          </w:tcPr>
          <w:p w14:paraId="2FE1F1EA" w14:textId="2F87B362" w:rsidR="004E0FDD" w:rsidRDefault="004E0FDD" w:rsidP="002B6DF5">
            <w:pPr>
              <w:rPr>
                <w:rFonts w:ascii="Times New Roman" w:hAnsi="Times New Roman" w:cs="Times New Roman"/>
                <w:b/>
                <w:sz w:val="22"/>
                <w:szCs w:val="22"/>
              </w:rPr>
            </w:pPr>
            <w:r>
              <w:rPr>
                <w:rFonts w:ascii="Times New Roman" w:hAnsi="Times New Roman" w:cs="Times New Roman"/>
                <w:sz w:val="22"/>
                <w:szCs w:val="22"/>
              </w:rPr>
              <w:t>Does not absorb moisture, therefore insulates even when wet</w:t>
            </w:r>
          </w:p>
        </w:tc>
        <w:tc>
          <w:tcPr>
            <w:tcW w:w="2771" w:type="dxa"/>
          </w:tcPr>
          <w:p w14:paraId="0A0A66D8" w14:textId="1B42A8B6" w:rsidR="004E0FDD" w:rsidRPr="002B6DF5" w:rsidRDefault="002B6DF5" w:rsidP="004E0FDD">
            <w:pPr>
              <w:rPr>
                <w:rFonts w:ascii="Times New Roman" w:hAnsi="Times New Roman" w:cs="Times New Roman"/>
                <w:sz w:val="22"/>
                <w:szCs w:val="22"/>
              </w:rPr>
            </w:pPr>
            <w:r>
              <w:rPr>
                <w:rFonts w:ascii="Times New Roman" w:hAnsi="Times New Roman" w:cs="Times New Roman"/>
                <w:sz w:val="22"/>
                <w:szCs w:val="22"/>
              </w:rPr>
              <w:t>Heavier than down; does not compress as well</w:t>
            </w:r>
          </w:p>
        </w:tc>
        <w:tc>
          <w:tcPr>
            <w:tcW w:w="2421" w:type="dxa"/>
          </w:tcPr>
          <w:p w14:paraId="3510FFD0" w14:textId="674F039D" w:rsidR="004E0FDD" w:rsidRPr="002B6DF5" w:rsidRDefault="002B6DF5" w:rsidP="004E0FDD">
            <w:pPr>
              <w:rPr>
                <w:rFonts w:ascii="Times New Roman" w:hAnsi="Times New Roman" w:cs="Times New Roman"/>
                <w:sz w:val="22"/>
                <w:szCs w:val="22"/>
              </w:rPr>
            </w:pPr>
            <w:r>
              <w:rPr>
                <w:rFonts w:ascii="Times New Roman" w:hAnsi="Times New Roman" w:cs="Times New Roman"/>
                <w:sz w:val="22"/>
                <w:szCs w:val="22"/>
              </w:rPr>
              <w:t>Layer 2 or 3 (especially in wet weather)</w:t>
            </w:r>
          </w:p>
        </w:tc>
      </w:tr>
    </w:tbl>
    <w:p w14:paraId="56C8445E" w14:textId="08F579BF" w:rsidR="00D75525" w:rsidRDefault="00D75525" w:rsidP="00B87CF2">
      <w:pPr>
        <w:jc w:val="both"/>
        <w:rPr>
          <w:rFonts w:ascii="Times New Roman" w:hAnsi="Times New Roman" w:cs="Times New Roman"/>
          <w:b/>
          <w:sz w:val="22"/>
          <w:szCs w:val="22"/>
        </w:rPr>
        <w:sectPr w:rsidR="00D75525" w:rsidSect="008D0A0A">
          <w:type w:val="continuous"/>
          <w:pgSz w:w="12240" w:h="15840"/>
          <w:pgMar w:top="1170" w:right="1080" w:bottom="864" w:left="1296" w:header="720" w:footer="720" w:gutter="0"/>
          <w:cols w:space="720"/>
          <w:docGrid w:linePitch="360"/>
        </w:sectPr>
      </w:pPr>
    </w:p>
    <w:p w14:paraId="2162E8FF" w14:textId="0E97208C" w:rsidR="00754D4D" w:rsidRPr="00D75525" w:rsidRDefault="00754D4D" w:rsidP="00B87CF2">
      <w:pPr>
        <w:jc w:val="both"/>
        <w:rPr>
          <w:rFonts w:ascii="Times New Roman" w:hAnsi="Times New Roman" w:cs="Times New Roman"/>
          <w:b/>
          <w:sz w:val="22"/>
          <w:szCs w:val="22"/>
        </w:rPr>
      </w:pPr>
    </w:p>
    <w:p w14:paraId="6A9135C8" w14:textId="77777777" w:rsidR="00754D4D" w:rsidRDefault="00754D4D" w:rsidP="00B87CF2">
      <w:pPr>
        <w:jc w:val="both"/>
        <w:rPr>
          <w:rFonts w:ascii="Times New Roman" w:hAnsi="Times New Roman" w:cs="Times New Roman"/>
          <w:sz w:val="22"/>
          <w:szCs w:val="22"/>
        </w:rPr>
      </w:pPr>
    </w:p>
    <w:p w14:paraId="5FC92DDE" w14:textId="77777777" w:rsidR="00754D4D" w:rsidRDefault="00754D4D" w:rsidP="00B87CF2">
      <w:pPr>
        <w:jc w:val="both"/>
        <w:rPr>
          <w:rFonts w:ascii="Times New Roman" w:hAnsi="Times New Roman" w:cs="Times New Roman"/>
          <w:sz w:val="22"/>
          <w:szCs w:val="22"/>
        </w:rPr>
      </w:pPr>
    </w:p>
    <w:p w14:paraId="3FFFFFAB" w14:textId="77777777" w:rsidR="009840F9" w:rsidRDefault="009840F9" w:rsidP="006722FD">
      <w:pPr>
        <w:pStyle w:val="ListParagraph"/>
        <w:ind w:left="630"/>
        <w:jc w:val="both"/>
        <w:rPr>
          <w:rFonts w:ascii="Times New Roman" w:hAnsi="Times New Roman" w:cs="Times New Roman"/>
          <w:sz w:val="22"/>
          <w:szCs w:val="22"/>
        </w:rPr>
      </w:pPr>
    </w:p>
    <w:p w14:paraId="5B002068" w14:textId="25BEFEEE" w:rsidR="009840F9" w:rsidRDefault="005369BE" w:rsidP="006722FD">
      <w:pPr>
        <w:pStyle w:val="ListParagraph"/>
        <w:ind w:left="630"/>
        <w:jc w:val="both"/>
        <w:rPr>
          <w:rFonts w:ascii="Times New Roman" w:hAnsi="Times New Roman" w:cs="Times New Roman"/>
          <w:sz w:val="22"/>
          <w:szCs w:val="22"/>
        </w:rPr>
      </w:pPr>
      <w:r>
        <w:rPr>
          <w:rFonts w:ascii="Times New Roman" w:hAnsi="Times New Roman" w:cs="Times New Roman"/>
          <w:noProof/>
          <w:sz w:val="22"/>
          <w:szCs w:val="22"/>
        </w:rPr>
        <mc:AlternateContent>
          <mc:Choice Requires="wpg">
            <w:drawing>
              <wp:anchor distT="0" distB="0" distL="114300" distR="114300" simplePos="0" relativeHeight="251681792" behindDoc="0" locked="0" layoutInCell="1" allowOverlap="1" wp14:anchorId="5B3EBCA1" wp14:editId="32215634">
                <wp:simplePos x="0" y="0"/>
                <wp:positionH relativeFrom="column">
                  <wp:posOffset>2068195</wp:posOffset>
                </wp:positionH>
                <wp:positionV relativeFrom="paragraph">
                  <wp:posOffset>192405</wp:posOffset>
                </wp:positionV>
                <wp:extent cx="2212340" cy="571500"/>
                <wp:effectExtent l="0" t="0" r="0" b="12700"/>
                <wp:wrapThrough wrapText="bothSides">
                  <wp:wrapPolygon edited="0">
                    <wp:start x="1240" y="0"/>
                    <wp:lineTo x="0" y="1920"/>
                    <wp:lineTo x="0" y="8640"/>
                    <wp:lineTo x="1240" y="16320"/>
                    <wp:lineTo x="1240" y="21120"/>
                    <wp:lineTo x="19343" y="21120"/>
                    <wp:lineTo x="19343" y="16320"/>
                    <wp:lineTo x="20831" y="8640"/>
                    <wp:lineTo x="20831" y="3840"/>
                    <wp:lineTo x="19343" y="0"/>
                    <wp:lineTo x="1240" y="0"/>
                  </wp:wrapPolygon>
                </wp:wrapThrough>
                <wp:docPr id="45" name="Group 45"/>
                <wp:cNvGraphicFramePr/>
                <a:graphic xmlns:a="http://schemas.openxmlformats.org/drawingml/2006/main">
                  <a:graphicData uri="http://schemas.microsoft.com/office/word/2010/wordprocessingGroup">
                    <wpg:wgp>
                      <wpg:cNvGrpSpPr/>
                      <wpg:grpSpPr>
                        <a:xfrm>
                          <a:off x="0" y="0"/>
                          <a:ext cx="2212340" cy="571500"/>
                          <a:chOff x="0" y="0"/>
                          <a:chExt cx="2212340" cy="571500"/>
                        </a:xfrm>
                      </wpg:grpSpPr>
                      <wps:wsp>
                        <wps:cNvPr id="21" name="Text Box 21"/>
                        <wps:cNvSpPr txBox="1"/>
                        <wps:spPr>
                          <a:xfrm rot="16200000">
                            <a:off x="-57150" y="57150"/>
                            <a:ext cx="342900" cy="228600"/>
                          </a:xfrm>
                          <a:prstGeom prst="rect">
                            <a:avLst/>
                          </a:prstGeom>
                          <a:no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5961737" w14:textId="77777777" w:rsidR="00AC7249" w:rsidRDefault="00AC7249" w:rsidP="002678D6">
                              <w:r>
                                <w:rPr>
                                  <w:rFonts w:ascii="Wingdings" w:hAnsi="Wingdings" w:cs="Times New Roman"/>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Text Box 20"/>
                        <wps:cNvSpPr txBox="1"/>
                        <wps:spPr>
                          <a:xfrm>
                            <a:off x="100330" y="0"/>
                            <a:ext cx="1943100" cy="571500"/>
                          </a:xfrm>
                          <a:prstGeom prst="rect">
                            <a:avLst/>
                          </a:prstGeom>
                          <a:no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A05506E" w14:textId="77777777" w:rsidR="00AC7249" w:rsidRDefault="00AC7249" w:rsidP="002678D6">
                              <w:pPr>
                                <w:jc w:val="center"/>
                              </w:pPr>
                              <w:r>
                                <w:rPr>
                                  <w:rFonts w:ascii="Capitals" w:hAnsi="Capitals" w:cs="Times New Roman"/>
                                  <w:b/>
                                  <w:sz w:val="32"/>
                                  <w:szCs w:val="32"/>
                                </w:rPr>
                                <w:t>Hypothermia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Text Box 22"/>
                        <wps:cNvSpPr txBox="1"/>
                        <wps:spPr>
                          <a:xfrm>
                            <a:off x="1869440" y="58420"/>
                            <a:ext cx="342900" cy="228600"/>
                          </a:xfrm>
                          <a:prstGeom prst="rect">
                            <a:avLst/>
                          </a:prstGeom>
                          <a:no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8EB4F53" w14:textId="77777777" w:rsidR="00AC7249" w:rsidRDefault="00AC7249" w:rsidP="002678D6">
                              <w:r>
                                <w:rPr>
                                  <w:rFonts w:ascii="Wingdings" w:hAnsi="Wingdings" w:cs="Times New Roman"/>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45" o:spid="_x0000_s1033" style="position:absolute;left:0;text-align:left;margin-left:162.85pt;margin-top:15.15pt;width:174.2pt;height:45pt;z-index:251681792" coordsize="2212340,5715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">
                <v:shape id="Text Box 21" o:spid="_x0000_s1034" type="#_x0000_t202" style="position:absolute;left:-57150;top:57150;width:342900;height:228600;rotation:-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76EbZwAAA&#10;ANsAAAAPAAAAZHJzL2Rvd25yZXYueG1sRI/NisJAEITvC77D0IKXRScKLhIdxR8Er2Z3702mTYKZ&#10;npBpTfL2zsKCx6KqvqI2u97V6kltqDwbmM8SUMS5txUXBn6+z9MVqCDIFmvPZGCgALvt6GODqfUd&#10;X+mZSaEihEOKBkqRJtU65CU5DDPfEEfv5luHEmVbaNtiF+Gu1osk+dIOK44LJTZ0LCm/Zw9nQE5S&#10;efv7mdz8tVsehksWtBuMmYz7/RqUUC/v8H/7Yg0s5vD3Jf4AvX0B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76EbZwAAAANsAAAAPAAAAAAAAAAAAAAAAAJcCAABkcnMvZG93bnJl&#10;di54bWxQSwUGAAAAAAQABAD1AAAAhAMAAAAA&#10;" filled="f" stroked="f">
                  <v:textbox>
                    <w:txbxContent>
                      <w:p w14:paraId="25961737" w14:textId="77777777" w:rsidR="00AC7249" w:rsidRDefault="00AC7249" w:rsidP="002678D6">
                        <w:r>
                          <w:rPr>
                            <w:rFonts w:ascii="Wingdings" w:hAnsi="Wingdings" w:cs="Times New Roman"/>
                            <w:sz w:val="22"/>
                            <w:szCs w:val="22"/>
                          </w:rPr>
                          <w:t></w:t>
                        </w:r>
                      </w:p>
                    </w:txbxContent>
                  </v:textbox>
                </v:shape>
                <v:shape id="Text Box 20" o:spid="_x0000_s1035" type="#_x0000_t202" style="position:absolute;left:100330;width:1943100;height:5715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S7B9EwAAA&#10;ANsAAAAPAAAAZHJzL2Rvd25yZXYueG1sRE/Pa8IwFL4L+x/CG3izycTJVhtlKIOdJtZN8PZonm2x&#10;eQlNZrv/3hwGO358v4vNaDtxoz60jjU8ZQoEceVMy7WGr+P77AVEiMgGO8ek4ZcCbNYPkwJz4wY+&#10;0K2MtUghHHLU0MTocylD1ZDFkDlPnLiL6y3GBPtamh6HFG47OVdqKS22nBoa9LRtqLqWP1bD9+fl&#10;fFqofb2zz35wo5JsX6XW08fxbQUi0hj/xX/uD6NhntanL+kHyPUd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S7B9EwAAAANsAAAAPAAAAAAAAAAAAAAAAAJcCAABkcnMvZG93bnJl&#10;di54bWxQSwUGAAAAAAQABAD1AAAAhAMAAAAA&#10;" filled="f" stroked="f">
                  <v:textbox>
                    <w:txbxContent>
                      <w:p w14:paraId="0A05506E" w14:textId="77777777" w:rsidR="00AC7249" w:rsidRDefault="00AC7249" w:rsidP="002678D6">
                        <w:pPr>
                          <w:jc w:val="center"/>
                        </w:pPr>
                        <w:r>
                          <w:rPr>
                            <w:rFonts w:ascii="Capitals" w:hAnsi="Capitals" w:cs="Times New Roman"/>
                            <w:b/>
                            <w:sz w:val="32"/>
                            <w:szCs w:val="32"/>
                          </w:rPr>
                          <w:t>Hypothermia</w:t>
                        </w:r>
                      </w:p>
                    </w:txbxContent>
                  </v:textbox>
                </v:shape>
                <v:shape id="Text Box 22" o:spid="_x0000_s1036" type="#_x0000_t202" style="position:absolute;left:1869440;top:58420;width:342900;height:2286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NciSowgAA&#10;ANsAAAAPAAAAZHJzL2Rvd25yZXYueG1sRI9Ba8JAFITvBf/D8gRvdddgi0ZXkRbBU6VWBW+P7DMJ&#10;Zt+G7Griv3cFocdhZr5h5svOVuJGjS8daxgNFQjizJmScw37v/X7BIQPyAYrx6ThTh6Wi97bHFPj&#10;Wv6l2y7kIkLYp6ihCKFOpfRZQRb90NXE0Tu7xmKIssmlabCNcFvJRKlPabHkuFBgTV8FZZfd1Wo4&#10;/JxPx7Ha5t/2o25dpyTbqdR60O9WMxCBuvAffrU3RkOSwPNL/AFy8Q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A1yJKjCAAAA2wAAAA8AAAAAAAAAAAAAAAAAlwIAAGRycy9kb3du&#10;cmV2LnhtbFBLBQYAAAAABAAEAPUAAACGAwAAAAA=&#10;" filled="f" stroked="f">
                  <v:textbox>
                    <w:txbxContent>
                      <w:p w14:paraId="08EB4F53" w14:textId="77777777" w:rsidR="00AC7249" w:rsidRDefault="00AC7249" w:rsidP="002678D6">
                        <w:r>
                          <w:rPr>
                            <w:rFonts w:ascii="Wingdings" w:hAnsi="Wingdings" w:cs="Times New Roman"/>
                            <w:sz w:val="22"/>
                            <w:szCs w:val="22"/>
                          </w:rPr>
                          <w:t></w:t>
                        </w:r>
                      </w:p>
                    </w:txbxContent>
                  </v:textbox>
                </v:shape>
                <w10:wrap type="through"/>
              </v:group>
            </w:pict>
          </mc:Fallback>
        </mc:AlternateContent>
      </w:r>
      <w:r>
        <w:rPr>
          <w:rFonts w:ascii="Helvetica" w:hAnsi="Helvetica" w:cs="Helvetica"/>
          <w:noProof/>
        </w:rPr>
        <w:drawing>
          <wp:anchor distT="0" distB="0" distL="114300" distR="114300" simplePos="0" relativeHeight="251679744" behindDoc="0" locked="0" layoutInCell="1" allowOverlap="1" wp14:anchorId="18191FA4" wp14:editId="2B46AC68">
            <wp:simplePos x="0" y="0"/>
            <wp:positionH relativeFrom="column">
              <wp:posOffset>0</wp:posOffset>
            </wp:positionH>
            <wp:positionV relativeFrom="paragraph">
              <wp:posOffset>114300</wp:posOffset>
            </wp:positionV>
            <wp:extent cx="6170930" cy="8001000"/>
            <wp:effectExtent l="0" t="0" r="1270" b="0"/>
            <wp:wrapTight wrapText="bothSides">
              <wp:wrapPolygon edited="0">
                <wp:start x="0" y="0"/>
                <wp:lineTo x="0" y="21531"/>
                <wp:lineTo x="21516" y="21531"/>
                <wp:lineTo x="21516" y="0"/>
                <wp:lineTo x="0" y="0"/>
              </wp:wrapPolygon>
            </wp:wrapTight>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70930" cy="800100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2EE81517" w14:textId="77777777" w:rsidR="009840F9" w:rsidRDefault="009840F9" w:rsidP="006722FD">
      <w:pPr>
        <w:pStyle w:val="ListParagraph"/>
        <w:ind w:left="630"/>
        <w:jc w:val="both"/>
        <w:rPr>
          <w:rFonts w:ascii="Times New Roman" w:hAnsi="Times New Roman" w:cs="Times New Roman"/>
          <w:sz w:val="22"/>
          <w:szCs w:val="22"/>
        </w:rPr>
      </w:pPr>
    </w:p>
    <w:p w14:paraId="187DEEFF" w14:textId="77777777" w:rsidR="009840F9" w:rsidRDefault="009840F9" w:rsidP="006722FD">
      <w:pPr>
        <w:pStyle w:val="ListParagraph"/>
        <w:ind w:left="630"/>
        <w:jc w:val="both"/>
        <w:rPr>
          <w:rFonts w:ascii="Times New Roman" w:hAnsi="Times New Roman" w:cs="Times New Roman"/>
          <w:sz w:val="22"/>
          <w:szCs w:val="22"/>
        </w:rPr>
      </w:pPr>
    </w:p>
    <w:p w14:paraId="30F0627E" w14:textId="77777777" w:rsidR="009840F9" w:rsidRDefault="009840F9" w:rsidP="006722FD">
      <w:pPr>
        <w:pStyle w:val="ListParagraph"/>
        <w:ind w:left="630"/>
        <w:jc w:val="both"/>
        <w:rPr>
          <w:rFonts w:ascii="Times New Roman" w:hAnsi="Times New Roman" w:cs="Times New Roman"/>
          <w:sz w:val="22"/>
          <w:szCs w:val="22"/>
        </w:rPr>
      </w:pPr>
    </w:p>
    <w:p w14:paraId="10FF5145" w14:textId="3A797F4B" w:rsidR="009840F9" w:rsidRDefault="009840F9" w:rsidP="006722FD">
      <w:pPr>
        <w:pStyle w:val="ListParagraph"/>
        <w:ind w:left="630"/>
        <w:jc w:val="both"/>
        <w:rPr>
          <w:rFonts w:ascii="Times New Roman" w:hAnsi="Times New Roman" w:cs="Times New Roman"/>
          <w:sz w:val="22"/>
          <w:szCs w:val="22"/>
        </w:rPr>
      </w:pPr>
    </w:p>
    <w:p w14:paraId="77024B92" w14:textId="77777777" w:rsidR="009A3BC1" w:rsidRDefault="009A3BC1" w:rsidP="009A3BC1">
      <w:pPr>
        <w:jc w:val="both"/>
        <w:rPr>
          <w:rFonts w:ascii="Times New Roman" w:hAnsi="Times New Roman" w:cs="Times New Roman"/>
          <w:sz w:val="22"/>
          <w:szCs w:val="22"/>
        </w:rPr>
      </w:pPr>
    </w:p>
    <w:p w14:paraId="0FD243B2" w14:textId="5CEF46A9" w:rsidR="006722FD" w:rsidRPr="009A3BC1" w:rsidRDefault="006722FD" w:rsidP="009A3BC1">
      <w:pPr>
        <w:ind w:left="630"/>
        <w:jc w:val="both"/>
        <w:rPr>
          <w:rFonts w:ascii="Times New Roman" w:hAnsi="Times New Roman" w:cs="Times New Roman"/>
          <w:sz w:val="22"/>
          <w:szCs w:val="22"/>
        </w:rPr>
      </w:pPr>
      <w:r w:rsidRPr="009A3BC1">
        <w:rPr>
          <w:rFonts w:ascii="Times New Roman" w:hAnsi="Times New Roman" w:cs="Times New Roman"/>
          <w:sz w:val="22"/>
          <w:szCs w:val="22"/>
        </w:rPr>
        <w:t>percent of the body’s heat loss is through the head.</w:t>
      </w:r>
    </w:p>
    <w:p w14:paraId="107BCA2D" w14:textId="257BA560" w:rsidR="006722FD" w:rsidRDefault="006722FD" w:rsidP="006722FD">
      <w:pPr>
        <w:pStyle w:val="ListParagraph"/>
        <w:numPr>
          <w:ilvl w:val="0"/>
          <w:numId w:val="12"/>
        </w:numPr>
        <w:ind w:left="630" w:hanging="270"/>
        <w:jc w:val="both"/>
        <w:rPr>
          <w:rFonts w:ascii="Times New Roman" w:hAnsi="Times New Roman" w:cs="Times New Roman"/>
          <w:sz w:val="22"/>
          <w:szCs w:val="22"/>
        </w:rPr>
      </w:pPr>
      <w:r>
        <w:rPr>
          <w:rFonts w:ascii="Times New Roman" w:hAnsi="Times New Roman" w:cs="Times New Roman"/>
          <w:sz w:val="22"/>
          <w:szCs w:val="22"/>
        </w:rPr>
        <w:t>Replace wet clothing with dry clothing.</w:t>
      </w:r>
    </w:p>
    <w:p w14:paraId="138417C3" w14:textId="364E5A98" w:rsidR="006722FD" w:rsidRDefault="006722FD" w:rsidP="006722FD">
      <w:pPr>
        <w:pStyle w:val="ListParagraph"/>
        <w:numPr>
          <w:ilvl w:val="0"/>
          <w:numId w:val="12"/>
        </w:numPr>
        <w:ind w:left="630" w:hanging="270"/>
        <w:jc w:val="both"/>
        <w:rPr>
          <w:rFonts w:ascii="Times New Roman" w:hAnsi="Times New Roman" w:cs="Times New Roman"/>
          <w:sz w:val="22"/>
          <w:szCs w:val="22"/>
        </w:rPr>
      </w:pPr>
      <w:r>
        <w:rPr>
          <w:rFonts w:ascii="Times New Roman" w:hAnsi="Times New Roman" w:cs="Times New Roman"/>
          <w:sz w:val="22"/>
          <w:szCs w:val="22"/>
        </w:rPr>
        <w:t>Handle the victim gently.</w:t>
      </w:r>
    </w:p>
    <w:p w14:paraId="76F64CC3" w14:textId="15DD720E" w:rsidR="006722FD" w:rsidRPr="000A06CF" w:rsidRDefault="006722FD" w:rsidP="006722FD">
      <w:pPr>
        <w:pStyle w:val="ListParagraph"/>
        <w:numPr>
          <w:ilvl w:val="0"/>
          <w:numId w:val="12"/>
        </w:numPr>
        <w:spacing w:line="360" w:lineRule="auto"/>
        <w:ind w:left="630" w:hanging="270"/>
        <w:jc w:val="both"/>
        <w:rPr>
          <w:rFonts w:ascii="Times New Roman" w:hAnsi="Times New Roman" w:cs="Times New Roman"/>
          <w:sz w:val="22"/>
          <w:szCs w:val="22"/>
        </w:rPr>
      </w:pPr>
      <w:r>
        <w:rPr>
          <w:rFonts w:ascii="Times New Roman" w:hAnsi="Times New Roman" w:cs="Times New Roman"/>
          <w:sz w:val="22"/>
          <w:szCs w:val="22"/>
        </w:rPr>
        <w:t>Treat any injuries.</w:t>
      </w:r>
    </w:p>
    <w:p w14:paraId="599D4003" w14:textId="3F2ECA07" w:rsidR="006722FD" w:rsidRPr="0083553D" w:rsidRDefault="006722FD" w:rsidP="0083553D">
      <w:pPr>
        <w:pStyle w:val="ListParagraph"/>
        <w:numPr>
          <w:ilvl w:val="0"/>
          <w:numId w:val="16"/>
        </w:numPr>
        <w:ind w:left="360" w:right="-198" w:hanging="270"/>
        <w:jc w:val="both"/>
        <w:rPr>
          <w:rFonts w:ascii="Times New Roman" w:hAnsi="Times New Roman" w:cs="Times New Roman"/>
          <w:sz w:val="22"/>
          <w:szCs w:val="22"/>
        </w:rPr>
      </w:pPr>
      <w:r w:rsidRPr="0083553D">
        <w:rPr>
          <w:rFonts w:ascii="Times New Roman" w:hAnsi="Times New Roman" w:cs="Times New Roman"/>
          <w:sz w:val="22"/>
          <w:szCs w:val="22"/>
        </w:rPr>
        <w:t>Mild Hypothermia (core temperature above 90ºF)</w:t>
      </w:r>
    </w:p>
    <w:p w14:paraId="00AD9720" w14:textId="23BF4A5F" w:rsidR="006722FD" w:rsidRDefault="006722FD" w:rsidP="0083553D">
      <w:pPr>
        <w:ind w:left="360"/>
        <w:jc w:val="both"/>
        <w:rPr>
          <w:rFonts w:ascii="Times New Roman" w:hAnsi="Times New Roman" w:cs="Times New Roman"/>
          <w:sz w:val="22"/>
          <w:szCs w:val="22"/>
        </w:rPr>
      </w:pPr>
      <w:r>
        <w:rPr>
          <w:rFonts w:ascii="Times New Roman" w:hAnsi="Times New Roman" w:cs="Times New Roman"/>
          <w:sz w:val="22"/>
          <w:szCs w:val="22"/>
        </w:rPr>
        <w:t>Raise core temperature by one of the following means available:</w:t>
      </w:r>
    </w:p>
    <w:p w14:paraId="7A518610" w14:textId="026FE8B7" w:rsidR="004E0FDD" w:rsidRDefault="0083553D" w:rsidP="0083553D">
      <w:pPr>
        <w:pStyle w:val="ListParagraph"/>
        <w:numPr>
          <w:ilvl w:val="0"/>
          <w:numId w:val="13"/>
        </w:numPr>
        <w:ind w:left="630" w:hanging="270"/>
        <w:jc w:val="both"/>
        <w:rPr>
          <w:rFonts w:ascii="Times New Roman" w:hAnsi="Times New Roman" w:cs="Times New Roman"/>
          <w:sz w:val="22"/>
          <w:szCs w:val="22"/>
        </w:rPr>
      </w:pPr>
      <w:r>
        <w:rPr>
          <w:rFonts w:ascii="Times New Roman" w:hAnsi="Times New Roman" w:cs="Times New Roman"/>
          <w:sz w:val="22"/>
          <w:szCs w:val="22"/>
        </w:rPr>
        <w:t xml:space="preserve">Use a tub of hot water (no greater than 106ºF) or electric blanket.  </w:t>
      </w:r>
      <w:r>
        <w:rPr>
          <w:rFonts w:ascii="Times New Roman" w:hAnsi="Times New Roman" w:cs="Times New Roman"/>
          <w:i/>
          <w:sz w:val="22"/>
          <w:szCs w:val="22"/>
        </w:rPr>
        <w:t>Leave victim’s arms and legs out.</w:t>
      </w:r>
    </w:p>
    <w:p w14:paraId="1A3F535B" w14:textId="3E3184D8" w:rsidR="0083553D" w:rsidRDefault="0083553D" w:rsidP="0083553D">
      <w:pPr>
        <w:pStyle w:val="ListParagraph"/>
        <w:numPr>
          <w:ilvl w:val="0"/>
          <w:numId w:val="13"/>
        </w:numPr>
        <w:ind w:left="630" w:hanging="270"/>
        <w:jc w:val="both"/>
        <w:rPr>
          <w:rFonts w:ascii="Times New Roman" w:hAnsi="Times New Roman" w:cs="Times New Roman"/>
          <w:sz w:val="22"/>
          <w:szCs w:val="22"/>
        </w:rPr>
      </w:pPr>
      <w:r>
        <w:rPr>
          <w:rFonts w:ascii="Times New Roman" w:hAnsi="Times New Roman" w:cs="Times New Roman"/>
          <w:sz w:val="22"/>
          <w:szCs w:val="22"/>
        </w:rPr>
        <w:t>Place hot packs against the body’s areas of high heat loss (e.g., head, neck, chest, and groin).  Do not burn the victim.</w:t>
      </w:r>
    </w:p>
    <w:p w14:paraId="2877E5F8" w14:textId="77777777" w:rsidR="000A06CF" w:rsidRDefault="0083553D" w:rsidP="0083553D">
      <w:pPr>
        <w:pStyle w:val="ListParagraph"/>
        <w:numPr>
          <w:ilvl w:val="0"/>
          <w:numId w:val="13"/>
        </w:numPr>
        <w:ind w:left="630" w:hanging="270"/>
        <w:jc w:val="both"/>
        <w:rPr>
          <w:rFonts w:ascii="Times New Roman" w:hAnsi="Times New Roman" w:cs="Times New Roman"/>
          <w:sz w:val="22"/>
          <w:szCs w:val="22"/>
        </w:rPr>
      </w:pPr>
      <w:r>
        <w:rPr>
          <w:rFonts w:ascii="Times New Roman" w:hAnsi="Times New Roman" w:cs="Times New Roman"/>
          <w:sz w:val="22"/>
          <w:szCs w:val="22"/>
        </w:rPr>
        <w:t>Have a resc</w:t>
      </w:r>
      <w:r w:rsidR="000A06CF">
        <w:rPr>
          <w:rFonts w:ascii="Times New Roman" w:hAnsi="Times New Roman" w:cs="Times New Roman"/>
          <w:sz w:val="22"/>
          <w:szCs w:val="22"/>
        </w:rPr>
        <w:t>uer lie trunk to trunk with the</w:t>
      </w:r>
    </w:p>
    <w:p w14:paraId="01C433E3" w14:textId="09DFB617" w:rsidR="0083553D" w:rsidRDefault="0083553D" w:rsidP="000A06CF">
      <w:pPr>
        <w:pStyle w:val="ListParagraph"/>
        <w:spacing w:line="360" w:lineRule="auto"/>
        <w:ind w:left="630"/>
        <w:jc w:val="both"/>
        <w:rPr>
          <w:rFonts w:ascii="Times New Roman" w:hAnsi="Times New Roman" w:cs="Times New Roman"/>
          <w:sz w:val="22"/>
          <w:szCs w:val="22"/>
        </w:rPr>
      </w:pPr>
      <w:r>
        <w:rPr>
          <w:rFonts w:ascii="Times New Roman" w:hAnsi="Times New Roman" w:cs="Times New Roman"/>
          <w:sz w:val="22"/>
          <w:szCs w:val="22"/>
        </w:rPr>
        <w:t>victim in a sleeping bag.</w:t>
      </w:r>
    </w:p>
    <w:p w14:paraId="0513FC1F" w14:textId="28C7DBAC" w:rsidR="0083553D" w:rsidRPr="000B32F9" w:rsidRDefault="0083553D" w:rsidP="000B32F9">
      <w:pPr>
        <w:pStyle w:val="ListParagraph"/>
        <w:numPr>
          <w:ilvl w:val="0"/>
          <w:numId w:val="16"/>
        </w:numPr>
        <w:ind w:left="360" w:hanging="270"/>
        <w:jc w:val="both"/>
        <w:rPr>
          <w:rFonts w:ascii="Times New Roman" w:hAnsi="Times New Roman" w:cs="Times New Roman"/>
          <w:sz w:val="22"/>
          <w:szCs w:val="22"/>
        </w:rPr>
      </w:pPr>
      <w:r w:rsidRPr="000B32F9">
        <w:rPr>
          <w:rFonts w:ascii="Times New Roman" w:hAnsi="Times New Roman" w:cs="Times New Roman"/>
          <w:sz w:val="22"/>
          <w:szCs w:val="22"/>
        </w:rPr>
        <w:t>Profound Hypothermia (core temperature below 90ºF)</w:t>
      </w:r>
    </w:p>
    <w:p w14:paraId="26B92B89" w14:textId="71D51013" w:rsidR="000B32F9" w:rsidRDefault="000B32F9" w:rsidP="000B32F9">
      <w:pPr>
        <w:pStyle w:val="ListParagraph"/>
        <w:numPr>
          <w:ilvl w:val="0"/>
          <w:numId w:val="17"/>
        </w:numPr>
        <w:ind w:left="630" w:hanging="270"/>
        <w:jc w:val="both"/>
        <w:rPr>
          <w:rFonts w:ascii="Times New Roman" w:hAnsi="Times New Roman" w:cs="Times New Roman"/>
          <w:sz w:val="22"/>
          <w:szCs w:val="22"/>
        </w:rPr>
      </w:pPr>
      <w:r>
        <w:rPr>
          <w:rFonts w:ascii="Times New Roman" w:hAnsi="Times New Roman" w:cs="Times New Roman"/>
          <w:sz w:val="22"/>
          <w:szCs w:val="22"/>
        </w:rPr>
        <w:t xml:space="preserve">Do </w:t>
      </w:r>
      <w:r>
        <w:rPr>
          <w:rFonts w:ascii="Times New Roman" w:hAnsi="Times New Roman" w:cs="Times New Roman"/>
          <w:i/>
          <w:sz w:val="22"/>
          <w:szCs w:val="22"/>
        </w:rPr>
        <w:t>not</w:t>
      </w:r>
      <w:r>
        <w:rPr>
          <w:rFonts w:ascii="Times New Roman" w:hAnsi="Times New Roman" w:cs="Times New Roman"/>
          <w:sz w:val="22"/>
          <w:szCs w:val="22"/>
        </w:rPr>
        <w:t xml:space="preserve"> rewarm the victim if he or she can be transported within 12 hours.  Keep the victim from getting colder.</w:t>
      </w:r>
    </w:p>
    <w:p w14:paraId="338D5798" w14:textId="53896DB2" w:rsidR="000B32F9" w:rsidRDefault="000B32F9" w:rsidP="000B32F9">
      <w:pPr>
        <w:pStyle w:val="ListParagraph"/>
        <w:numPr>
          <w:ilvl w:val="0"/>
          <w:numId w:val="17"/>
        </w:numPr>
        <w:ind w:left="630" w:hanging="270"/>
        <w:jc w:val="both"/>
        <w:rPr>
          <w:rFonts w:ascii="Times New Roman" w:hAnsi="Times New Roman" w:cs="Times New Roman"/>
          <w:sz w:val="22"/>
          <w:szCs w:val="22"/>
        </w:rPr>
      </w:pPr>
      <w:r>
        <w:rPr>
          <w:rFonts w:ascii="Times New Roman" w:hAnsi="Times New Roman" w:cs="Times New Roman"/>
          <w:sz w:val="22"/>
          <w:szCs w:val="22"/>
        </w:rPr>
        <w:t xml:space="preserve">Do </w:t>
      </w:r>
      <w:r>
        <w:rPr>
          <w:rFonts w:ascii="Times New Roman" w:hAnsi="Times New Roman" w:cs="Times New Roman"/>
          <w:i/>
          <w:sz w:val="22"/>
          <w:szCs w:val="22"/>
        </w:rPr>
        <w:t>not</w:t>
      </w:r>
      <w:r>
        <w:rPr>
          <w:rFonts w:ascii="Times New Roman" w:hAnsi="Times New Roman" w:cs="Times New Roman"/>
          <w:sz w:val="22"/>
          <w:szCs w:val="22"/>
        </w:rPr>
        <w:t xml:space="preserve"> jostle or jolt the victim during transportation.</w:t>
      </w:r>
    </w:p>
    <w:p w14:paraId="5793C6D4" w14:textId="77777777" w:rsidR="000A06CF" w:rsidRDefault="000B32F9" w:rsidP="00147BCF">
      <w:pPr>
        <w:pStyle w:val="ListParagraph"/>
        <w:numPr>
          <w:ilvl w:val="0"/>
          <w:numId w:val="17"/>
        </w:numPr>
        <w:ind w:left="630" w:hanging="270"/>
        <w:jc w:val="both"/>
        <w:rPr>
          <w:rFonts w:ascii="Times New Roman" w:hAnsi="Times New Roman" w:cs="Times New Roman"/>
          <w:sz w:val="22"/>
          <w:szCs w:val="22"/>
        </w:rPr>
      </w:pPr>
      <w:r>
        <w:rPr>
          <w:rFonts w:ascii="Times New Roman" w:hAnsi="Times New Roman" w:cs="Times New Roman"/>
          <w:i/>
          <w:sz w:val="22"/>
          <w:szCs w:val="22"/>
        </w:rPr>
        <w:t>Avoid</w:t>
      </w:r>
      <w:r>
        <w:rPr>
          <w:rFonts w:ascii="Times New Roman" w:hAnsi="Times New Roman" w:cs="Times New Roman"/>
          <w:sz w:val="22"/>
          <w:szCs w:val="22"/>
        </w:rPr>
        <w:t xml:space="preserve"> CPR unless the victim has no pulse.  Start CPR immediately in near-drowning cases.</w:t>
      </w:r>
      <w:r w:rsidR="00147BCF">
        <w:rPr>
          <w:rFonts w:ascii="Times New Roman" w:hAnsi="Times New Roman" w:cs="Times New Roman"/>
          <w:sz w:val="22"/>
          <w:szCs w:val="22"/>
        </w:rPr>
        <w:t xml:space="preserve">  Pulses are difficult to detect so take a full minute to check them.  CPR could actually induce cardiac arrest.  Once CPR is begun, it should be continued until arrival at a medical facility.  Hypothermic victims have survived after long-term CPR (unl</w:t>
      </w:r>
      <w:r w:rsidR="000A06CF">
        <w:rPr>
          <w:rFonts w:ascii="Times New Roman" w:hAnsi="Times New Roman" w:cs="Times New Roman"/>
          <w:sz w:val="22"/>
          <w:szCs w:val="22"/>
        </w:rPr>
        <w:t>ike</w:t>
      </w:r>
    </w:p>
    <w:p w14:paraId="6B58294A" w14:textId="3210E7F4" w:rsidR="00147BCF" w:rsidRDefault="00147BCF" w:rsidP="000A06CF">
      <w:pPr>
        <w:pStyle w:val="ListParagraph"/>
        <w:spacing w:line="360" w:lineRule="auto"/>
        <w:ind w:left="630"/>
        <w:jc w:val="both"/>
        <w:rPr>
          <w:rFonts w:ascii="Times New Roman" w:hAnsi="Times New Roman" w:cs="Times New Roman"/>
          <w:sz w:val="22"/>
          <w:szCs w:val="22"/>
        </w:rPr>
      </w:pPr>
      <w:r>
        <w:rPr>
          <w:rFonts w:ascii="Times New Roman" w:hAnsi="Times New Roman" w:cs="Times New Roman"/>
          <w:sz w:val="22"/>
          <w:szCs w:val="22"/>
        </w:rPr>
        <w:t>those with cardiac arrest from other causes).</w:t>
      </w:r>
    </w:p>
    <w:p w14:paraId="729F785F" w14:textId="60A43C68" w:rsidR="000A06CF" w:rsidRDefault="00147BCF" w:rsidP="00147BCF">
      <w:pPr>
        <w:ind w:firstLine="450"/>
        <w:jc w:val="both"/>
        <w:rPr>
          <w:rFonts w:ascii="Times New Roman" w:hAnsi="Times New Roman" w:cs="Times New Roman"/>
          <w:sz w:val="22"/>
          <w:szCs w:val="22"/>
        </w:rPr>
      </w:pPr>
      <w:r>
        <w:rPr>
          <w:rFonts w:ascii="Times New Roman" w:hAnsi="Times New Roman" w:cs="Times New Roman"/>
          <w:sz w:val="22"/>
          <w:szCs w:val="22"/>
        </w:rPr>
        <w:t>Warm drinks have no warming effect and contain little energy.  Warm drinks send a message to the brain to send more blood to the skin.  Dilation of the skin’s blood vessels produces a warm feeling and some</w:t>
      </w:r>
      <w:r w:rsidR="000A06CF">
        <w:rPr>
          <w:rFonts w:ascii="Times New Roman" w:hAnsi="Times New Roman" w:cs="Times New Roman"/>
          <w:sz w:val="22"/>
          <w:szCs w:val="22"/>
        </w:rPr>
        <w:t xml:space="preserve"> heat loss since the</w:t>
      </w:r>
    </w:p>
    <w:p w14:paraId="731697CC" w14:textId="4967BF5D" w:rsidR="00E454F5" w:rsidRDefault="00147BCF" w:rsidP="006273D9">
      <w:pPr>
        <w:spacing w:line="360" w:lineRule="auto"/>
        <w:jc w:val="both"/>
        <w:rPr>
          <w:rFonts w:ascii="Times New Roman" w:hAnsi="Times New Roman" w:cs="Times New Roman"/>
          <w:sz w:val="22"/>
          <w:szCs w:val="22"/>
        </w:rPr>
      </w:pPr>
      <w:r>
        <w:rPr>
          <w:rFonts w:ascii="Times New Roman" w:hAnsi="Times New Roman" w:cs="Times New Roman"/>
          <w:sz w:val="22"/>
          <w:szCs w:val="22"/>
        </w:rPr>
        <w:t>capillaries are dilated.</w:t>
      </w:r>
    </w:p>
    <w:p w14:paraId="2BD4511B" w14:textId="77777777" w:rsidR="00771198" w:rsidRDefault="00147BCF" w:rsidP="00771198">
      <w:pPr>
        <w:ind w:firstLine="450"/>
        <w:jc w:val="both"/>
        <w:rPr>
          <w:rFonts w:ascii="Times New Roman" w:hAnsi="Times New Roman" w:cs="Times New Roman"/>
          <w:sz w:val="22"/>
          <w:szCs w:val="22"/>
        </w:rPr>
      </w:pPr>
      <w:r>
        <w:rPr>
          <w:rFonts w:ascii="Times New Roman" w:hAnsi="Times New Roman" w:cs="Times New Roman"/>
          <w:sz w:val="22"/>
          <w:szCs w:val="22"/>
        </w:rPr>
        <w:t xml:space="preserve">Avoid </w:t>
      </w:r>
      <w:r w:rsidR="00771198">
        <w:rPr>
          <w:rFonts w:ascii="Times New Roman" w:hAnsi="Times New Roman" w:cs="Times New Roman"/>
          <w:sz w:val="22"/>
          <w:szCs w:val="22"/>
        </w:rPr>
        <w:t>cardiac arrest by observing the</w:t>
      </w:r>
    </w:p>
    <w:p w14:paraId="37DDEFDF" w14:textId="0B38405E" w:rsidR="00E454F5" w:rsidRDefault="00147BCF" w:rsidP="00771198">
      <w:pPr>
        <w:spacing w:line="360" w:lineRule="auto"/>
        <w:jc w:val="both"/>
        <w:rPr>
          <w:rFonts w:ascii="Times New Roman" w:hAnsi="Times New Roman" w:cs="Times New Roman"/>
          <w:sz w:val="22"/>
          <w:szCs w:val="22"/>
        </w:rPr>
      </w:pPr>
      <w:r>
        <w:rPr>
          <w:rFonts w:ascii="Times New Roman" w:hAnsi="Times New Roman" w:cs="Times New Roman"/>
          <w:sz w:val="22"/>
          <w:szCs w:val="22"/>
        </w:rPr>
        <w:t>following guidelines:</w:t>
      </w:r>
    </w:p>
    <w:p w14:paraId="44CA5E07" w14:textId="46320A7A" w:rsidR="00E454F5" w:rsidRDefault="00E454F5" w:rsidP="00E454F5">
      <w:pPr>
        <w:pStyle w:val="ListParagraph"/>
        <w:numPr>
          <w:ilvl w:val="0"/>
          <w:numId w:val="18"/>
        </w:numPr>
        <w:ind w:left="450" w:hanging="270"/>
        <w:jc w:val="both"/>
        <w:rPr>
          <w:rFonts w:ascii="Times New Roman" w:hAnsi="Times New Roman" w:cs="Times New Roman"/>
          <w:sz w:val="22"/>
          <w:szCs w:val="22"/>
        </w:rPr>
      </w:pPr>
      <w:r>
        <w:rPr>
          <w:rFonts w:ascii="Times New Roman" w:hAnsi="Times New Roman" w:cs="Times New Roman"/>
          <w:i/>
          <w:sz w:val="22"/>
          <w:szCs w:val="22"/>
        </w:rPr>
        <w:t>Never</w:t>
      </w:r>
      <w:r>
        <w:rPr>
          <w:rFonts w:ascii="Times New Roman" w:hAnsi="Times New Roman" w:cs="Times New Roman"/>
          <w:sz w:val="22"/>
          <w:szCs w:val="22"/>
        </w:rPr>
        <w:t xml:space="preserve"> allow the victim to physically exert himself (i.e., no walking, climbing, etc.)</w:t>
      </w:r>
    </w:p>
    <w:p w14:paraId="6174501B" w14:textId="72DD56A5" w:rsidR="00E454F5" w:rsidRDefault="00E454F5" w:rsidP="00E454F5">
      <w:pPr>
        <w:pStyle w:val="ListParagraph"/>
        <w:numPr>
          <w:ilvl w:val="0"/>
          <w:numId w:val="18"/>
        </w:numPr>
        <w:ind w:left="450" w:hanging="270"/>
        <w:jc w:val="both"/>
        <w:rPr>
          <w:rFonts w:ascii="Times New Roman" w:hAnsi="Times New Roman" w:cs="Times New Roman"/>
          <w:sz w:val="22"/>
          <w:szCs w:val="22"/>
        </w:rPr>
      </w:pPr>
      <w:r>
        <w:rPr>
          <w:rFonts w:ascii="Times New Roman" w:hAnsi="Times New Roman" w:cs="Times New Roman"/>
          <w:sz w:val="22"/>
          <w:szCs w:val="22"/>
        </w:rPr>
        <w:t xml:space="preserve">Make </w:t>
      </w:r>
      <w:r>
        <w:rPr>
          <w:rFonts w:ascii="Times New Roman" w:hAnsi="Times New Roman" w:cs="Times New Roman"/>
          <w:i/>
          <w:sz w:val="22"/>
          <w:szCs w:val="22"/>
        </w:rPr>
        <w:t>no</w:t>
      </w:r>
      <w:r>
        <w:rPr>
          <w:rFonts w:ascii="Times New Roman" w:hAnsi="Times New Roman" w:cs="Times New Roman"/>
          <w:sz w:val="22"/>
          <w:szCs w:val="22"/>
        </w:rPr>
        <w:t xml:space="preserve"> attempt to rapidly rewarm a profound hypothermic victim outside of a medical facility.  Most circumstances require no rewarming attempts at all.</w:t>
      </w:r>
    </w:p>
    <w:p w14:paraId="7FE27001" w14:textId="5A1CC86E" w:rsidR="006273D9" w:rsidRPr="009A3BC1" w:rsidRDefault="00E454F5" w:rsidP="006273D9">
      <w:pPr>
        <w:pStyle w:val="ListParagraph"/>
        <w:numPr>
          <w:ilvl w:val="0"/>
          <w:numId w:val="18"/>
        </w:numPr>
        <w:ind w:left="450" w:hanging="270"/>
        <w:jc w:val="both"/>
        <w:rPr>
          <w:rFonts w:ascii="Times New Roman" w:hAnsi="Times New Roman" w:cs="Times New Roman"/>
          <w:sz w:val="22"/>
          <w:szCs w:val="22"/>
        </w:rPr>
      </w:pPr>
      <w:r>
        <w:rPr>
          <w:rFonts w:ascii="Times New Roman" w:hAnsi="Times New Roman" w:cs="Times New Roman"/>
          <w:sz w:val="22"/>
          <w:szCs w:val="22"/>
        </w:rPr>
        <w:t>Handle a profound hypothermic victim as carefully and gently as though every arm and leg were broken.</w:t>
      </w:r>
    </w:p>
    <w:p w14:paraId="7BB74228" w14:textId="77777777" w:rsidR="006273D9" w:rsidRDefault="006273D9" w:rsidP="00E454F5">
      <w:pPr>
        <w:spacing w:line="360" w:lineRule="auto"/>
        <w:ind w:right="-270"/>
        <w:jc w:val="both"/>
        <w:rPr>
          <w:rFonts w:ascii="Times New Roman" w:hAnsi="Times New Roman" w:cs="Times New Roman"/>
          <w:b/>
        </w:rPr>
      </w:pPr>
    </w:p>
    <w:p w14:paraId="1D41FC14" w14:textId="77777777" w:rsidR="009A3BC1" w:rsidRDefault="009A3BC1" w:rsidP="00E454F5">
      <w:pPr>
        <w:spacing w:line="360" w:lineRule="auto"/>
        <w:ind w:right="-270"/>
        <w:jc w:val="both"/>
        <w:rPr>
          <w:rFonts w:ascii="Times New Roman" w:hAnsi="Times New Roman" w:cs="Times New Roman"/>
          <w:b/>
        </w:rPr>
      </w:pPr>
    </w:p>
    <w:p w14:paraId="3AEEEA03" w14:textId="77777777" w:rsidR="00E454F5" w:rsidRPr="00D052F1" w:rsidRDefault="00E454F5" w:rsidP="00E454F5">
      <w:pPr>
        <w:spacing w:line="360" w:lineRule="auto"/>
        <w:ind w:right="-270"/>
        <w:jc w:val="both"/>
        <w:rPr>
          <w:rFonts w:ascii="Times New Roman" w:hAnsi="Times New Roman" w:cs="Times New Roman"/>
          <w:sz w:val="22"/>
          <w:szCs w:val="22"/>
        </w:rPr>
      </w:pPr>
      <w:r>
        <w:rPr>
          <w:rFonts w:ascii="Times New Roman" w:hAnsi="Times New Roman" w:cs="Times New Roman"/>
          <w:b/>
        </w:rPr>
        <w:t>Cautions</w:t>
      </w:r>
      <w:r w:rsidRPr="007D42C6">
        <w:rPr>
          <w:rFonts w:ascii="Times New Roman" w:hAnsi="Times New Roman" w:cs="Times New Roman"/>
          <w:sz w:val="22"/>
          <w:szCs w:val="22"/>
        </w:rPr>
        <w:t xml:space="preserve"> </w:t>
      </w:r>
    </w:p>
    <w:p w14:paraId="27B44878" w14:textId="47F6952C" w:rsidR="00E454F5" w:rsidRDefault="00E454F5" w:rsidP="006273D9">
      <w:pPr>
        <w:pStyle w:val="ListParagraph"/>
        <w:numPr>
          <w:ilvl w:val="0"/>
          <w:numId w:val="19"/>
        </w:numPr>
        <w:ind w:left="450" w:hanging="270"/>
        <w:jc w:val="both"/>
        <w:rPr>
          <w:rFonts w:ascii="Times New Roman" w:hAnsi="Times New Roman" w:cs="Times New Roman"/>
          <w:sz w:val="22"/>
          <w:szCs w:val="22"/>
        </w:rPr>
      </w:pPr>
      <w:r w:rsidRPr="00E454F5">
        <w:rPr>
          <w:rFonts w:ascii="Times New Roman" w:hAnsi="Times New Roman" w:cs="Times New Roman"/>
          <w:sz w:val="22"/>
          <w:szCs w:val="22"/>
        </w:rPr>
        <w:t xml:space="preserve">Do </w:t>
      </w:r>
      <w:r w:rsidRPr="00E454F5">
        <w:rPr>
          <w:rFonts w:ascii="Times New Roman" w:hAnsi="Times New Roman" w:cs="Times New Roman"/>
          <w:i/>
          <w:sz w:val="22"/>
          <w:szCs w:val="22"/>
        </w:rPr>
        <w:t>not</w:t>
      </w:r>
      <w:r w:rsidRPr="00E454F5">
        <w:rPr>
          <w:rFonts w:ascii="Times New Roman" w:hAnsi="Times New Roman" w:cs="Times New Roman"/>
          <w:sz w:val="22"/>
          <w:szCs w:val="22"/>
        </w:rPr>
        <w:t xml:space="preserve"> </w:t>
      </w:r>
      <w:r>
        <w:rPr>
          <w:rFonts w:ascii="Times New Roman" w:hAnsi="Times New Roman" w:cs="Times New Roman"/>
          <w:sz w:val="22"/>
          <w:szCs w:val="22"/>
        </w:rPr>
        <w:t>put an unconscious victim in a bathtub.</w:t>
      </w:r>
    </w:p>
    <w:p w14:paraId="5804B73D" w14:textId="0F85157F" w:rsidR="00E454F5" w:rsidRDefault="00E454F5" w:rsidP="006273D9">
      <w:pPr>
        <w:pStyle w:val="ListParagraph"/>
        <w:numPr>
          <w:ilvl w:val="0"/>
          <w:numId w:val="19"/>
        </w:numPr>
        <w:ind w:left="450" w:hanging="270"/>
        <w:jc w:val="both"/>
        <w:rPr>
          <w:rFonts w:ascii="Times New Roman" w:hAnsi="Times New Roman" w:cs="Times New Roman"/>
          <w:sz w:val="22"/>
          <w:szCs w:val="22"/>
        </w:rPr>
      </w:pPr>
      <w:r>
        <w:rPr>
          <w:rFonts w:ascii="Times New Roman" w:hAnsi="Times New Roman" w:cs="Times New Roman"/>
          <w:sz w:val="22"/>
          <w:szCs w:val="22"/>
        </w:rPr>
        <w:t xml:space="preserve">Do </w:t>
      </w:r>
      <w:r>
        <w:rPr>
          <w:rFonts w:ascii="Times New Roman" w:hAnsi="Times New Roman" w:cs="Times New Roman"/>
          <w:i/>
          <w:sz w:val="22"/>
          <w:szCs w:val="22"/>
        </w:rPr>
        <w:t>not</w:t>
      </w:r>
      <w:r>
        <w:rPr>
          <w:rFonts w:ascii="Times New Roman" w:hAnsi="Times New Roman" w:cs="Times New Roman"/>
          <w:sz w:val="22"/>
          <w:szCs w:val="22"/>
        </w:rPr>
        <w:t xml:space="preserve"> give the un</w:t>
      </w:r>
      <w:r w:rsidR="00771198">
        <w:rPr>
          <w:rFonts w:ascii="Times New Roman" w:hAnsi="Times New Roman" w:cs="Times New Roman"/>
          <w:sz w:val="22"/>
          <w:szCs w:val="22"/>
        </w:rPr>
        <w:t>conscious victim anything to drink.</w:t>
      </w:r>
    </w:p>
    <w:p w14:paraId="18AF1353" w14:textId="50F87F62" w:rsidR="00771198" w:rsidRDefault="00771198" w:rsidP="006273D9">
      <w:pPr>
        <w:pStyle w:val="ListParagraph"/>
        <w:numPr>
          <w:ilvl w:val="0"/>
          <w:numId w:val="19"/>
        </w:numPr>
        <w:ind w:left="450" w:hanging="270"/>
        <w:jc w:val="both"/>
        <w:rPr>
          <w:rFonts w:ascii="Times New Roman" w:hAnsi="Times New Roman" w:cs="Times New Roman"/>
          <w:sz w:val="22"/>
          <w:szCs w:val="22"/>
        </w:rPr>
      </w:pPr>
      <w:r>
        <w:rPr>
          <w:rFonts w:ascii="Times New Roman" w:hAnsi="Times New Roman" w:cs="Times New Roman"/>
          <w:sz w:val="22"/>
          <w:szCs w:val="22"/>
        </w:rPr>
        <w:t xml:space="preserve">Do </w:t>
      </w:r>
      <w:r>
        <w:rPr>
          <w:rFonts w:ascii="Times New Roman" w:hAnsi="Times New Roman" w:cs="Times New Roman"/>
          <w:i/>
          <w:sz w:val="22"/>
          <w:szCs w:val="22"/>
        </w:rPr>
        <w:t>not</w:t>
      </w:r>
      <w:r>
        <w:rPr>
          <w:rFonts w:ascii="Times New Roman" w:hAnsi="Times New Roman" w:cs="Times New Roman"/>
          <w:sz w:val="22"/>
          <w:szCs w:val="22"/>
        </w:rPr>
        <w:t xml:space="preserve"> give the victim alcohol.</w:t>
      </w:r>
    </w:p>
    <w:p w14:paraId="4100A64C" w14:textId="4CB76E88" w:rsidR="00771198" w:rsidRDefault="00771198" w:rsidP="006273D9">
      <w:pPr>
        <w:pStyle w:val="ListParagraph"/>
        <w:numPr>
          <w:ilvl w:val="0"/>
          <w:numId w:val="19"/>
        </w:numPr>
        <w:ind w:left="450" w:hanging="270"/>
        <w:jc w:val="both"/>
        <w:rPr>
          <w:rFonts w:ascii="Times New Roman" w:hAnsi="Times New Roman" w:cs="Times New Roman"/>
          <w:sz w:val="22"/>
          <w:szCs w:val="22"/>
        </w:rPr>
      </w:pPr>
      <w:r>
        <w:rPr>
          <w:rFonts w:ascii="Times New Roman" w:hAnsi="Times New Roman" w:cs="Times New Roman"/>
          <w:sz w:val="22"/>
          <w:szCs w:val="22"/>
        </w:rPr>
        <w:t xml:space="preserve">Do </w:t>
      </w:r>
      <w:r>
        <w:rPr>
          <w:rFonts w:ascii="Times New Roman" w:hAnsi="Times New Roman" w:cs="Times New Roman"/>
          <w:i/>
          <w:sz w:val="22"/>
          <w:szCs w:val="22"/>
        </w:rPr>
        <w:t>not</w:t>
      </w:r>
      <w:r>
        <w:rPr>
          <w:rFonts w:ascii="Times New Roman" w:hAnsi="Times New Roman" w:cs="Times New Roman"/>
          <w:sz w:val="22"/>
          <w:szCs w:val="22"/>
        </w:rPr>
        <w:t xml:space="preserve"> attempt to rewarm the body by rubbing the arms and legs.</w:t>
      </w:r>
    </w:p>
    <w:p w14:paraId="0011FA2E" w14:textId="279D22C3" w:rsidR="00771198" w:rsidRDefault="00771198" w:rsidP="006273D9">
      <w:pPr>
        <w:pStyle w:val="ListParagraph"/>
        <w:numPr>
          <w:ilvl w:val="0"/>
          <w:numId w:val="19"/>
        </w:numPr>
        <w:ind w:left="450" w:hanging="270"/>
        <w:jc w:val="both"/>
        <w:rPr>
          <w:rFonts w:ascii="Times New Roman" w:hAnsi="Times New Roman" w:cs="Times New Roman"/>
          <w:sz w:val="22"/>
          <w:szCs w:val="22"/>
        </w:rPr>
      </w:pPr>
      <w:r>
        <w:rPr>
          <w:rFonts w:ascii="Times New Roman" w:hAnsi="Times New Roman" w:cs="Times New Roman"/>
          <w:sz w:val="22"/>
          <w:szCs w:val="22"/>
        </w:rPr>
        <w:t xml:space="preserve">Do </w:t>
      </w:r>
      <w:r>
        <w:rPr>
          <w:rFonts w:ascii="Times New Roman" w:hAnsi="Times New Roman" w:cs="Times New Roman"/>
          <w:i/>
          <w:sz w:val="22"/>
          <w:szCs w:val="22"/>
        </w:rPr>
        <w:t>not</w:t>
      </w:r>
      <w:r>
        <w:rPr>
          <w:rFonts w:ascii="Times New Roman" w:hAnsi="Times New Roman" w:cs="Times New Roman"/>
          <w:sz w:val="22"/>
          <w:szCs w:val="22"/>
        </w:rPr>
        <w:t xml:space="preserve"> allow the victim to move about, walk, or struggle.</w:t>
      </w:r>
    </w:p>
    <w:p w14:paraId="210067DC" w14:textId="34000D0D" w:rsidR="00771198" w:rsidRDefault="00771198" w:rsidP="006273D9">
      <w:pPr>
        <w:pStyle w:val="ListParagraph"/>
        <w:numPr>
          <w:ilvl w:val="0"/>
          <w:numId w:val="19"/>
        </w:numPr>
        <w:ind w:left="450" w:hanging="270"/>
        <w:jc w:val="both"/>
        <w:rPr>
          <w:rFonts w:ascii="Times New Roman" w:hAnsi="Times New Roman" w:cs="Times New Roman"/>
          <w:sz w:val="22"/>
          <w:szCs w:val="22"/>
        </w:rPr>
      </w:pPr>
      <w:r>
        <w:rPr>
          <w:rFonts w:ascii="Times New Roman" w:hAnsi="Times New Roman" w:cs="Times New Roman"/>
          <w:sz w:val="22"/>
          <w:szCs w:val="22"/>
        </w:rPr>
        <w:t xml:space="preserve">Do </w:t>
      </w:r>
      <w:r>
        <w:rPr>
          <w:rFonts w:ascii="Times New Roman" w:hAnsi="Times New Roman" w:cs="Times New Roman"/>
          <w:i/>
          <w:sz w:val="22"/>
          <w:szCs w:val="22"/>
        </w:rPr>
        <w:t>not</w:t>
      </w:r>
      <w:r>
        <w:rPr>
          <w:rFonts w:ascii="Times New Roman" w:hAnsi="Times New Roman" w:cs="Times New Roman"/>
          <w:sz w:val="22"/>
          <w:szCs w:val="22"/>
        </w:rPr>
        <w:t xml:space="preserve"> wrap a victim in a blanket without another source of heat unless it is to protect the victim against further heat loss since such victims cannot generate sufficient heat to rewarm themselves, and blankets insulate them from the warm environment.</w:t>
      </w:r>
    </w:p>
    <w:p w14:paraId="3130B0EC" w14:textId="6BBAF1B1" w:rsidR="00771198" w:rsidRDefault="00771198" w:rsidP="006273D9">
      <w:pPr>
        <w:pStyle w:val="ListParagraph"/>
        <w:numPr>
          <w:ilvl w:val="0"/>
          <w:numId w:val="19"/>
        </w:numPr>
        <w:ind w:left="450" w:hanging="270"/>
        <w:jc w:val="both"/>
        <w:rPr>
          <w:rFonts w:ascii="Times New Roman" w:hAnsi="Times New Roman" w:cs="Times New Roman"/>
          <w:sz w:val="22"/>
          <w:szCs w:val="22"/>
        </w:rPr>
      </w:pPr>
      <w:r>
        <w:rPr>
          <w:rFonts w:ascii="Times New Roman" w:hAnsi="Times New Roman" w:cs="Times New Roman"/>
          <w:sz w:val="22"/>
          <w:szCs w:val="22"/>
        </w:rPr>
        <w:t xml:space="preserve">Do </w:t>
      </w:r>
      <w:r>
        <w:rPr>
          <w:rFonts w:ascii="Times New Roman" w:hAnsi="Times New Roman" w:cs="Times New Roman"/>
          <w:i/>
          <w:sz w:val="22"/>
          <w:szCs w:val="22"/>
        </w:rPr>
        <w:t>not</w:t>
      </w:r>
      <w:r>
        <w:rPr>
          <w:rFonts w:ascii="Times New Roman" w:hAnsi="Times New Roman" w:cs="Times New Roman"/>
          <w:sz w:val="22"/>
          <w:szCs w:val="22"/>
        </w:rPr>
        <w:t xml:space="preserve"> stop resuscitative attempts until the victim has been rewarmed and preferably evaluated at a medical facility.</w:t>
      </w:r>
    </w:p>
    <w:p w14:paraId="2F79B900" w14:textId="7FE86D04" w:rsidR="00771198" w:rsidRDefault="00771198" w:rsidP="006273D9">
      <w:pPr>
        <w:pStyle w:val="ListParagraph"/>
        <w:numPr>
          <w:ilvl w:val="0"/>
          <w:numId w:val="19"/>
        </w:numPr>
        <w:ind w:left="450" w:hanging="270"/>
        <w:jc w:val="both"/>
        <w:rPr>
          <w:rFonts w:ascii="Times New Roman" w:hAnsi="Times New Roman" w:cs="Times New Roman"/>
          <w:sz w:val="22"/>
          <w:szCs w:val="22"/>
        </w:rPr>
      </w:pPr>
      <w:r>
        <w:rPr>
          <w:rFonts w:ascii="Times New Roman" w:hAnsi="Times New Roman" w:cs="Times New Roman"/>
          <w:sz w:val="22"/>
          <w:szCs w:val="22"/>
        </w:rPr>
        <w:t xml:space="preserve">Do </w:t>
      </w:r>
      <w:r>
        <w:rPr>
          <w:rFonts w:ascii="Times New Roman" w:hAnsi="Times New Roman" w:cs="Times New Roman"/>
          <w:i/>
          <w:sz w:val="22"/>
          <w:szCs w:val="22"/>
        </w:rPr>
        <w:t>not</w:t>
      </w:r>
      <w:r>
        <w:rPr>
          <w:rFonts w:ascii="Times New Roman" w:hAnsi="Times New Roman" w:cs="Times New Roman"/>
          <w:sz w:val="22"/>
          <w:szCs w:val="22"/>
        </w:rPr>
        <w:t xml:space="preserve"> rewarm the victim outside of a medical facility if he or she can be transported within 12 hours.  Victims can be hypothermic for long periods of time and still recover.</w:t>
      </w:r>
    </w:p>
    <w:p w14:paraId="3BCB437A" w14:textId="26DFE08E" w:rsidR="00771198" w:rsidRDefault="00771198" w:rsidP="006273D9">
      <w:pPr>
        <w:pStyle w:val="ListParagraph"/>
        <w:numPr>
          <w:ilvl w:val="0"/>
          <w:numId w:val="19"/>
        </w:numPr>
        <w:ind w:left="450" w:hanging="270"/>
        <w:jc w:val="both"/>
        <w:rPr>
          <w:rFonts w:ascii="Times New Roman" w:hAnsi="Times New Roman" w:cs="Times New Roman"/>
          <w:sz w:val="22"/>
          <w:szCs w:val="22"/>
        </w:rPr>
      </w:pPr>
      <w:r>
        <w:rPr>
          <w:rFonts w:ascii="Times New Roman" w:hAnsi="Times New Roman" w:cs="Times New Roman"/>
          <w:sz w:val="22"/>
          <w:szCs w:val="22"/>
        </w:rPr>
        <w:t xml:space="preserve">Do </w:t>
      </w:r>
      <w:r>
        <w:rPr>
          <w:rFonts w:ascii="Times New Roman" w:hAnsi="Times New Roman" w:cs="Times New Roman"/>
          <w:i/>
          <w:sz w:val="22"/>
          <w:szCs w:val="22"/>
        </w:rPr>
        <w:t>not</w:t>
      </w:r>
      <w:r>
        <w:rPr>
          <w:rFonts w:ascii="Times New Roman" w:hAnsi="Times New Roman" w:cs="Times New Roman"/>
          <w:sz w:val="22"/>
          <w:szCs w:val="22"/>
        </w:rPr>
        <w:t xml:space="preserve"> give CPR unless the victim is pulseless.  Use CPR in cases of drowning. Monitor pulse for a full minute.</w:t>
      </w:r>
    </w:p>
    <w:p w14:paraId="3BBEAF54" w14:textId="77777777" w:rsidR="006273D9" w:rsidRDefault="00771198" w:rsidP="006273D9">
      <w:pPr>
        <w:pStyle w:val="ListParagraph"/>
        <w:numPr>
          <w:ilvl w:val="0"/>
          <w:numId w:val="19"/>
        </w:numPr>
        <w:ind w:left="450" w:hanging="270"/>
        <w:jc w:val="both"/>
        <w:rPr>
          <w:rFonts w:ascii="Times New Roman" w:hAnsi="Times New Roman" w:cs="Times New Roman"/>
          <w:sz w:val="22"/>
          <w:szCs w:val="22"/>
        </w:rPr>
      </w:pPr>
      <w:r>
        <w:rPr>
          <w:rFonts w:ascii="Times New Roman" w:hAnsi="Times New Roman" w:cs="Times New Roman"/>
          <w:sz w:val="22"/>
          <w:szCs w:val="22"/>
        </w:rPr>
        <w:t xml:space="preserve">Do </w:t>
      </w:r>
      <w:r>
        <w:rPr>
          <w:rFonts w:ascii="Times New Roman" w:hAnsi="Times New Roman" w:cs="Times New Roman"/>
          <w:i/>
          <w:sz w:val="22"/>
          <w:szCs w:val="22"/>
        </w:rPr>
        <w:t>not</w:t>
      </w:r>
      <w:r>
        <w:rPr>
          <w:rFonts w:ascii="Times New Roman" w:hAnsi="Times New Roman" w:cs="Times New Roman"/>
          <w:sz w:val="22"/>
          <w:szCs w:val="22"/>
        </w:rPr>
        <w:t xml:space="preserve"> r</w:t>
      </w:r>
      <w:r w:rsidR="006273D9">
        <w:rPr>
          <w:rFonts w:ascii="Times New Roman" w:hAnsi="Times New Roman" w:cs="Times New Roman"/>
          <w:sz w:val="22"/>
          <w:szCs w:val="22"/>
        </w:rPr>
        <w:t>ewarm extremities and body core</w:t>
      </w:r>
    </w:p>
    <w:p w14:paraId="01D5D2AF" w14:textId="1D5908E7" w:rsidR="00147BCF" w:rsidRPr="006273D9" w:rsidRDefault="00771198" w:rsidP="006273D9">
      <w:pPr>
        <w:pStyle w:val="ListParagraph"/>
        <w:spacing w:line="360" w:lineRule="auto"/>
        <w:ind w:left="450"/>
        <w:jc w:val="both"/>
        <w:rPr>
          <w:rFonts w:ascii="Times New Roman" w:hAnsi="Times New Roman" w:cs="Times New Roman"/>
          <w:sz w:val="22"/>
          <w:szCs w:val="22"/>
        </w:rPr>
      </w:pPr>
      <w:r>
        <w:rPr>
          <w:rFonts w:ascii="Times New Roman" w:hAnsi="Times New Roman" w:cs="Times New Roman"/>
          <w:sz w:val="22"/>
          <w:szCs w:val="22"/>
        </w:rPr>
        <w:t>(chest, abdomen) at the same time.</w:t>
      </w:r>
    </w:p>
    <w:p w14:paraId="1C43DA92" w14:textId="4125644F" w:rsidR="00771198" w:rsidRPr="00D052F1" w:rsidRDefault="00771198" w:rsidP="00771198">
      <w:pPr>
        <w:spacing w:line="360" w:lineRule="auto"/>
        <w:ind w:right="-270"/>
        <w:jc w:val="both"/>
        <w:rPr>
          <w:rFonts w:ascii="Times New Roman" w:hAnsi="Times New Roman" w:cs="Times New Roman"/>
          <w:sz w:val="22"/>
          <w:szCs w:val="22"/>
        </w:rPr>
      </w:pPr>
      <w:r>
        <w:rPr>
          <w:rFonts w:ascii="Times New Roman" w:hAnsi="Times New Roman" w:cs="Times New Roman"/>
          <w:b/>
        </w:rPr>
        <w:t>Guidelines to Avoid Hypothermia</w:t>
      </w:r>
    </w:p>
    <w:p w14:paraId="24911657" w14:textId="03F68647" w:rsidR="004E0FDD" w:rsidRDefault="00771198" w:rsidP="006273D9">
      <w:pPr>
        <w:pStyle w:val="ListParagraph"/>
        <w:numPr>
          <w:ilvl w:val="0"/>
          <w:numId w:val="20"/>
        </w:numPr>
        <w:ind w:left="450" w:hanging="270"/>
        <w:jc w:val="both"/>
        <w:rPr>
          <w:rFonts w:ascii="Times New Roman" w:hAnsi="Times New Roman" w:cs="Times New Roman"/>
          <w:sz w:val="22"/>
          <w:szCs w:val="22"/>
        </w:rPr>
      </w:pPr>
      <w:r>
        <w:rPr>
          <w:rFonts w:ascii="Times New Roman" w:hAnsi="Times New Roman" w:cs="Times New Roman"/>
          <w:sz w:val="22"/>
          <w:szCs w:val="22"/>
        </w:rPr>
        <w:t>Dress appropriately.  Wear a hat.  Major heat loss occurs through the scalp.</w:t>
      </w:r>
    </w:p>
    <w:p w14:paraId="46714F28" w14:textId="0379FCE7" w:rsidR="00771198" w:rsidRDefault="00771198" w:rsidP="006273D9">
      <w:pPr>
        <w:pStyle w:val="ListParagraph"/>
        <w:numPr>
          <w:ilvl w:val="0"/>
          <w:numId w:val="20"/>
        </w:numPr>
        <w:ind w:left="450" w:hanging="270"/>
        <w:jc w:val="both"/>
        <w:rPr>
          <w:rFonts w:ascii="Times New Roman" w:hAnsi="Times New Roman" w:cs="Times New Roman"/>
          <w:sz w:val="22"/>
          <w:szCs w:val="22"/>
        </w:rPr>
      </w:pPr>
      <w:r>
        <w:rPr>
          <w:rFonts w:ascii="Times New Roman" w:hAnsi="Times New Roman" w:cs="Times New Roman"/>
          <w:sz w:val="22"/>
          <w:szCs w:val="22"/>
        </w:rPr>
        <w:t>Stay dry.  Wet clothes lose their insulating value and water robs heat faster than air at the same temperature.</w:t>
      </w:r>
    </w:p>
    <w:p w14:paraId="79E7DEAA" w14:textId="4FBCAD19" w:rsidR="00771198" w:rsidRDefault="00771198" w:rsidP="006273D9">
      <w:pPr>
        <w:pStyle w:val="ListParagraph"/>
        <w:numPr>
          <w:ilvl w:val="0"/>
          <w:numId w:val="20"/>
        </w:numPr>
        <w:ind w:left="450" w:hanging="270"/>
        <w:jc w:val="both"/>
        <w:rPr>
          <w:rFonts w:ascii="Times New Roman" w:hAnsi="Times New Roman" w:cs="Times New Roman"/>
          <w:sz w:val="22"/>
          <w:szCs w:val="22"/>
        </w:rPr>
      </w:pPr>
      <w:r>
        <w:rPr>
          <w:rFonts w:ascii="Times New Roman" w:hAnsi="Times New Roman" w:cs="Times New Roman"/>
          <w:sz w:val="22"/>
          <w:szCs w:val="22"/>
        </w:rPr>
        <w:t xml:space="preserve">Beware the wind.  A slight breeze carries heat away from the </w:t>
      </w:r>
      <w:r w:rsidR="006273D9">
        <w:rPr>
          <w:rFonts w:ascii="Times New Roman" w:hAnsi="Times New Roman" w:cs="Times New Roman"/>
          <w:sz w:val="22"/>
          <w:szCs w:val="22"/>
        </w:rPr>
        <w:t>skin faster than motionless air.</w:t>
      </w:r>
    </w:p>
    <w:p w14:paraId="7B2EDC0C" w14:textId="29353A2A" w:rsidR="006273D9" w:rsidRPr="006273D9" w:rsidRDefault="006273D9" w:rsidP="006273D9">
      <w:pPr>
        <w:pStyle w:val="ListParagraph"/>
        <w:numPr>
          <w:ilvl w:val="0"/>
          <w:numId w:val="20"/>
        </w:numPr>
        <w:ind w:left="450" w:hanging="270"/>
        <w:jc w:val="both"/>
        <w:rPr>
          <w:rFonts w:ascii="Times New Roman" w:hAnsi="Times New Roman" w:cs="Times New Roman"/>
          <w:sz w:val="22"/>
          <w:szCs w:val="22"/>
        </w:rPr>
      </w:pPr>
      <w:r>
        <w:rPr>
          <w:rFonts w:ascii="Times New Roman" w:hAnsi="Times New Roman" w:cs="Times New Roman"/>
          <w:sz w:val="22"/>
          <w:szCs w:val="22"/>
        </w:rPr>
        <w:t>Never ignore shivering.  See</w:t>
      </w:r>
      <w:bookmarkStart w:id="0" w:name="_GoBack"/>
      <w:bookmarkEnd w:id="0"/>
      <w:r>
        <w:rPr>
          <w:rFonts w:ascii="Times New Roman" w:hAnsi="Times New Roman" w:cs="Times New Roman"/>
          <w:sz w:val="22"/>
          <w:szCs w:val="22"/>
        </w:rPr>
        <w:t>k help.</w:t>
      </w:r>
    </w:p>
    <w:p w14:paraId="6C9C6723" w14:textId="2C251D7D" w:rsidR="00700F10" w:rsidRPr="00E773B0" w:rsidRDefault="000F37C5" w:rsidP="00E773B0">
      <w:pPr>
        <w:ind w:firstLine="270"/>
        <w:jc w:val="both"/>
        <w:rPr>
          <w:rFonts w:ascii="Arial Narrow" w:hAnsi="Arial Narrow" w:cs="Arial"/>
          <w:sz w:val="22"/>
          <w:szCs w:val="22"/>
        </w:rPr>
      </w:pPr>
      <w:r w:rsidRPr="00135FFF">
        <w:rPr>
          <w:rFonts w:ascii="Arial Narrow" w:hAnsi="Arial Narrow" w:cs="Arial"/>
          <w:b/>
          <w:i/>
          <w:noProof/>
          <w:sz w:val="22"/>
          <w:szCs w:val="22"/>
        </w:rPr>
        <mc:AlternateContent>
          <mc:Choice Requires="wps">
            <w:drawing>
              <wp:anchor distT="0" distB="0" distL="114300" distR="114300" simplePos="0" relativeHeight="251663360" behindDoc="0" locked="0" layoutInCell="1" allowOverlap="1" wp14:anchorId="29A0AFBB" wp14:editId="26E921EC">
                <wp:simplePos x="0" y="0"/>
                <wp:positionH relativeFrom="column">
                  <wp:posOffset>-160020</wp:posOffset>
                </wp:positionH>
                <wp:positionV relativeFrom="paragraph">
                  <wp:posOffset>160020</wp:posOffset>
                </wp:positionV>
                <wp:extent cx="3276600" cy="342900"/>
                <wp:effectExtent l="0" t="0" r="0" b="12700"/>
                <wp:wrapTight wrapText="bothSides">
                  <wp:wrapPolygon edited="0">
                    <wp:start x="167" y="0"/>
                    <wp:lineTo x="167" y="20800"/>
                    <wp:lineTo x="21265" y="20800"/>
                    <wp:lineTo x="21265" y="0"/>
                    <wp:lineTo x="167" y="0"/>
                  </wp:wrapPolygon>
                </wp:wrapTight>
                <wp:docPr id="18" name="Text Box 18"/>
                <wp:cNvGraphicFramePr/>
                <a:graphic xmlns:a="http://schemas.openxmlformats.org/drawingml/2006/main">
                  <a:graphicData uri="http://schemas.microsoft.com/office/word/2010/wordprocessingShape">
                    <wps:wsp>
                      <wps:cNvSpPr txBox="1"/>
                      <wps:spPr>
                        <a:xfrm>
                          <a:off x="0" y="0"/>
                          <a:ext cx="3276600" cy="342900"/>
                        </a:xfrm>
                        <a:prstGeom prst="rect">
                          <a:avLst/>
                        </a:prstGeom>
                        <a:no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4853A8E" w14:textId="77777777" w:rsidR="00AC7249" w:rsidRPr="004D4ACA" w:rsidRDefault="00AC7249" w:rsidP="000A06CF">
                            <w:pPr>
                              <w:shd w:val="clear" w:color="auto" w:fill="000000" w:themeFill="text1"/>
                              <w:ind w:left="90"/>
                              <w:jc w:val="both"/>
                              <w:rPr>
                                <w:sz w:val="6"/>
                                <w:szCs w:val="6"/>
                              </w:rPr>
                            </w:pPr>
                            <w:r>
                              <w:t xml:space="preserve">   </w:t>
                            </w:r>
                          </w:p>
                          <w:p w14:paraId="66243EE3" w14:textId="77777777" w:rsidR="00AC7249" w:rsidRPr="00247495" w:rsidRDefault="00AC7249" w:rsidP="000A06CF">
                            <w:pPr>
                              <w:shd w:val="clear" w:color="auto" w:fill="000000" w:themeFill="text1"/>
                              <w:ind w:left="90"/>
                              <w:jc w:val="both"/>
                              <w:rPr>
                                <w:sz w:val="8"/>
                                <w:szCs w:val="8"/>
                              </w:rPr>
                            </w:pPr>
                            <w:r>
                              <w:t xml:space="preserve">     Lowest Body Temperature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 o:spid="_x0000_s1037" type="#_x0000_t202" style="position:absolute;left:0;text-align:left;margin-left:-12.55pt;margin-top:12.6pt;width:258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" filled="f" stroked="f">
                <v:textbox>
                  <w:txbxContent>
                    <w:p w14:paraId="64853A8E" w14:textId="77777777" w:rsidR="00AC7249" w:rsidRPr="004D4ACA" w:rsidRDefault="00AC7249" w:rsidP="000A06CF">
                      <w:pPr>
                        <w:shd w:val="clear" w:color="auto" w:fill="000000" w:themeFill="text1"/>
                        <w:ind w:left="90"/>
                        <w:jc w:val="both"/>
                        <w:rPr>
                          <w:sz w:val="6"/>
                          <w:szCs w:val="6"/>
                        </w:rPr>
                      </w:pPr>
                      <w:r>
                        <w:t xml:space="preserve">   </w:t>
                      </w:r>
                    </w:p>
                    <w:p w14:paraId="66243EE3" w14:textId="77777777" w:rsidR="00AC7249" w:rsidRPr="00247495" w:rsidRDefault="00AC7249" w:rsidP="000A06CF">
                      <w:pPr>
                        <w:shd w:val="clear" w:color="auto" w:fill="000000" w:themeFill="text1"/>
                        <w:ind w:left="90"/>
                        <w:jc w:val="both"/>
                        <w:rPr>
                          <w:sz w:val="8"/>
                          <w:szCs w:val="8"/>
                        </w:rPr>
                      </w:pPr>
                      <w:r>
                        <w:t xml:space="preserve">     Lowest Body Temperature</w:t>
                      </w:r>
                    </w:p>
                  </w:txbxContent>
                </v:textbox>
                <w10:wrap type="tight"/>
              </v:shape>
            </w:pict>
          </mc:Fallback>
        </mc:AlternateContent>
      </w:r>
      <w:r w:rsidR="000A06CF" w:rsidRPr="00135FFF">
        <w:rPr>
          <w:rFonts w:ascii="Arial Narrow" w:hAnsi="Arial Narrow" w:cs="Arial"/>
          <w:sz w:val="22"/>
          <w:szCs w:val="22"/>
        </w:rPr>
        <w:t>There are three recorded cases of people who survived body temperatures as low as 60.8ºF.  Dorothy Mae Stevens was found in an alley in Chicago on February 1, 1951.  Vickie Mary David of Milwaukee, Wisconsin, at age 2 years, 1 month was admitted to the Evangelical Hospital, Marshalltown, Iowa, January 21, 1956, after having been found unconscious on the floor of an unheated house.  Michael Trode, aged 2, was found in the snow near his home in Milwaukee, Wisconsin, on January 19, 1985.  All three had a temperature of 60.8ºF when found.  People may die of hypothermia</w:t>
      </w:r>
      <w:r w:rsidR="00E773B0">
        <w:rPr>
          <w:rFonts w:ascii="Arial Narrow" w:hAnsi="Arial Narrow" w:cs="Arial"/>
          <w:sz w:val="22"/>
          <w:szCs w:val="22"/>
        </w:rPr>
        <w:t xml:space="preserve"> with body temperatures of 95ºF.</w:t>
      </w:r>
    </w:p>
    <w:sectPr w:rsidR="00700F10" w:rsidRPr="00E773B0" w:rsidSect="006273D9">
      <w:type w:val="continuous"/>
      <w:pgSz w:w="12240" w:h="15840"/>
      <w:pgMar w:top="1080" w:right="1080" w:bottom="990" w:left="1296" w:header="720" w:footer="720" w:gutter="0"/>
      <w:cols w:num="2"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51BBB2" w14:textId="77777777" w:rsidR="00AC7249" w:rsidRDefault="00AC7249" w:rsidP="00947B2A">
      <w:r>
        <w:separator/>
      </w:r>
    </w:p>
  </w:endnote>
  <w:endnote w:type="continuationSeparator" w:id="0">
    <w:p w14:paraId="340D51D9" w14:textId="77777777" w:rsidR="00AC7249" w:rsidRDefault="00AC7249" w:rsidP="00947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pitals">
    <w:panose1 w:val="02000500000000000000"/>
    <w:charset w:val="00"/>
    <w:family w:val="auto"/>
    <w:pitch w:val="variable"/>
    <w:sig w:usb0="00000003" w:usb1="00000000" w:usb2="00000000" w:usb3="00000000" w:csb0="00000001" w:csb1="00000000"/>
  </w:font>
  <w:font w:name="Arial Narrow">
    <w:panose1 w:val="020B0506020202030204"/>
    <w:charset w:val="00"/>
    <w:family w:val="auto"/>
    <w:pitch w:val="variable"/>
    <w:sig w:usb0="00000287" w:usb1="00000800" w:usb2="00000000" w:usb3="00000000" w:csb0="000000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76B4BE" w14:textId="77777777" w:rsidR="00AC7249" w:rsidRDefault="00AC7249" w:rsidP="003906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290F794" w14:textId="77777777" w:rsidR="00AC7249" w:rsidRDefault="00AC7249">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232B1D" w14:textId="77777777" w:rsidR="00AC7249" w:rsidRDefault="00AC7249" w:rsidP="003906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F37C5">
      <w:rPr>
        <w:rStyle w:val="PageNumber"/>
        <w:noProof/>
      </w:rPr>
      <w:t>1</w:t>
    </w:r>
    <w:r>
      <w:rPr>
        <w:rStyle w:val="PageNumber"/>
      </w:rPr>
      <w:fldChar w:fldCharType="end"/>
    </w:r>
  </w:p>
  <w:p w14:paraId="268241CD" w14:textId="77777777" w:rsidR="00AC7249" w:rsidRDefault="00AC724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5C03A7" w14:textId="77777777" w:rsidR="00AC7249" w:rsidRDefault="00AC7249" w:rsidP="00947B2A">
      <w:r>
        <w:separator/>
      </w:r>
    </w:p>
  </w:footnote>
  <w:footnote w:type="continuationSeparator" w:id="0">
    <w:p w14:paraId="5D8858E4" w14:textId="77777777" w:rsidR="00AC7249" w:rsidRDefault="00AC7249" w:rsidP="00947B2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F1A63"/>
    <w:multiLevelType w:val="hybridMultilevel"/>
    <w:tmpl w:val="76889FD8"/>
    <w:lvl w:ilvl="0" w:tplc="F642CB8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6D2484"/>
    <w:multiLevelType w:val="hybridMultilevel"/>
    <w:tmpl w:val="0C10436A"/>
    <w:lvl w:ilvl="0" w:tplc="0409000F">
      <w:start w:val="1"/>
      <w:numFmt w:val="decimal"/>
      <w:lvlText w:val="%1."/>
      <w:lvlJc w:val="left"/>
      <w:pPr>
        <w:ind w:left="827" w:hanging="360"/>
      </w:p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2">
    <w:nsid w:val="117867FC"/>
    <w:multiLevelType w:val="hybridMultilevel"/>
    <w:tmpl w:val="E1BC65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0165C9"/>
    <w:multiLevelType w:val="hybridMultilevel"/>
    <w:tmpl w:val="3DECD5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061684"/>
    <w:multiLevelType w:val="hybridMultilevel"/>
    <w:tmpl w:val="E4BE050C"/>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nsid w:val="22850A0E"/>
    <w:multiLevelType w:val="hybridMultilevel"/>
    <w:tmpl w:val="F3DA91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242EA7"/>
    <w:multiLevelType w:val="multilevel"/>
    <w:tmpl w:val="0C10436A"/>
    <w:lvl w:ilvl="0">
      <w:start w:val="1"/>
      <w:numFmt w:val="decimal"/>
      <w:lvlText w:val="%1."/>
      <w:lvlJc w:val="left"/>
      <w:pPr>
        <w:ind w:left="827" w:hanging="360"/>
      </w:p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7">
    <w:nsid w:val="28550C53"/>
    <w:multiLevelType w:val="hybridMultilevel"/>
    <w:tmpl w:val="F3A0CA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735F2C"/>
    <w:multiLevelType w:val="hybridMultilevel"/>
    <w:tmpl w:val="B84CC5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BC79FB"/>
    <w:multiLevelType w:val="hybridMultilevel"/>
    <w:tmpl w:val="C5563020"/>
    <w:lvl w:ilvl="0" w:tplc="04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nsid w:val="3B712200"/>
    <w:multiLevelType w:val="hybridMultilevel"/>
    <w:tmpl w:val="89FC2BF4"/>
    <w:lvl w:ilvl="0" w:tplc="72A24DF0">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nsid w:val="436118D0"/>
    <w:multiLevelType w:val="hybridMultilevel"/>
    <w:tmpl w:val="1DC45C4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nsid w:val="49727191"/>
    <w:multiLevelType w:val="hybridMultilevel"/>
    <w:tmpl w:val="2982DF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B3863F5"/>
    <w:multiLevelType w:val="hybridMultilevel"/>
    <w:tmpl w:val="1A7A3D14"/>
    <w:lvl w:ilvl="0" w:tplc="04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nsid w:val="5BA753EB"/>
    <w:multiLevelType w:val="hybridMultilevel"/>
    <w:tmpl w:val="421C9C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C5E3DEE"/>
    <w:multiLevelType w:val="hybridMultilevel"/>
    <w:tmpl w:val="410032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FDF1128"/>
    <w:multiLevelType w:val="hybridMultilevel"/>
    <w:tmpl w:val="BC8267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8065EE5"/>
    <w:multiLevelType w:val="hybridMultilevel"/>
    <w:tmpl w:val="B386CEBE"/>
    <w:lvl w:ilvl="0" w:tplc="FB42CE08">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1755CC"/>
    <w:multiLevelType w:val="hybridMultilevel"/>
    <w:tmpl w:val="A8820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97309FC"/>
    <w:multiLevelType w:val="hybridMultilevel"/>
    <w:tmpl w:val="877AFC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4"/>
  </w:num>
  <w:num w:numId="4">
    <w:abstractNumId w:val="9"/>
  </w:num>
  <w:num w:numId="5">
    <w:abstractNumId w:val="10"/>
  </w:num>
  <w:num w:numId="6">
    <w:abstractNumId w:val="18"/>
  </w:num>
  <w:num w:numId="7">
    <w:abstractNumId w:val="11"/>
  </w:num>
  <w:num w:numId="8">
    <w:abstractNumId w:val="7"/>
  </w:num>
  <w:num w:numId="9">
    <w:abstractNumId w:val="3"/>
  </w:num>
  <w:num w:numId="10">
    <w:abstractNumId w:val="14"/>
  </w:num>
  <w:num w:numId="11">
    <w:abstractNumId w:val="16"/>
  </w:num>
  <w:num w:numId="12">
    <w:abstractNumId w:val="17"/>
  </w:num>
  <w:num w:numId="13">
    <w:abstractNumId w:val="8"/>
  </w:num>
  <w:num w:numId="14">
    <w:abstractNumId w:val="1"/>
  </w:num>
  <w:num w:numId="15">
    <w:abstractNumId w:val="6"/>
  </w:num>
  <w:num w:numId="16">
    <w:abstractNumId w:val="0"/>
  </w:num>
  <w:num w:numId="17">
    <w:abstractNumId w:val="12"/>
  </w:num>
  <w:num w:numId="18">
    <w:abstractNumId w:val="5"/>
  </w:num>
  <w:num w:numId="19">
    <w:abstractNumId w:val="13"/>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1DD"/>
    <w:rsid w:val="00022735"/>
    <w:rsid w:val="000249FC"/>
    <w:rsid w:val="000536A7"/>
    <w:rsid w:val="00083E17"/>
    <w:rsid w:val="000A06CF"/>
    <w:rsid w:val="000B32F9"/>
    <w:rsid w:val="000F37C5"/>
    <w:rsid w:val="001155CF"/>
    <w:rsid w:val="00135FFF"/>
    <w:rsid w:val="00147BCF"/>
    <w:rsid w:val="00153DD0"/>
    <w:rsid w:val="00155A2C"/>
    <w:rsid w:val="001C3F2A"/>
    <w:rsid w:val="001C6247"/>
    <w:rsid w:val="00244349"/>
    <w:rsid w:val="00247495"/>
    <w:rsid w:val="002678D6"/>
    <w:rsid w:val="002B6DF5"/>
    <w:rsid w:val="002E43D8"/>
    <w:rsid w:val="002F62AF"/>
    <w:rsid w:val="00373C06"/>
    <w:rsid w:val="003906AB"/>
    <w:rsid w:val="003B08DA"/>
    <w:rsid w:val="003B1458"/>
    <w:rsid w:val="003C1BE8"/>
    <w:rsid w:val="003F6B8A"/>
    <w:rsid w:val="004910DF"/>
    <w:rsid w:val="004B4841"/>
    <w:rsid w:val="004C44F2"/>
    <w:rsid w:val="004D4ACA"/>
    <w:rsid w:val="004E0FDD"/>
    <w:rsid w:val="004E6723"/>
    <w:rsid w:val="005050D3"/>
    <w:rsid w:val="005206D9"/>
    <w:rsid w:val="005369BE"/>
    <w:rsid w:val="00544372"/>
    <w:rsid w:val="00570172"/>
    <w:rsid w:val="00595B61"/>
    <w:rsid w:val="006025BF"/>
    <w:rsid w:val="006273D9"/>
    <w:rsid w:val="006722FD"/>
    <w:rsid w:val="00685A82"/>
    <w:rsid w:val="006C241D"/>
    <w:rsid w:val="006E1C17"/>
    <w:rsid w:val="00700F10"/>
    <w:rsid w:val="007205EF"/>
    <w:rsid w:val="00754D4D"/>
    <w:rsid w:val="00756AF1"/>
    <w:rsid w:val="00771198"/>
    <w:rsid w:val="007D42C6"/>
    <w:rsid w:val="008348B3"/>
    <w:rsid w:val="00835270"/>
    <w:rsid w:val="0083553D"/>
    <w:rsid w:val="0088748B"/>
    <w:rsid w:val="008952BB"/>
    <w:rsid w:val="008D0A0A"/>
    <w:rsid w:val="008F0CAF"/>
    <w:rsid w:val="00920C78"/>
    <w:rsid w:val="009461E3"/>
    <w:rsid w:val="00947B2A"/>
    <w:rsid w:val="009835F7"/>
    <w:rsid w:val="009840F9"/>
    <w:rsid w:val="009A3BC1"/>
    <w:rsid w:val="009C06FA"/>
    <w:rsid w:val="00A11D99"/>
    <w:rsid w:val="00A1648A"/>
    <w:rsid w:val="00A53E74"/>
    <w:rsid w:val="00A768A2"/>
    <w:rsid w:val="00AB1E1F"/>
    <w:rsid w:val="00AC7249"/>
    <w:rsid w:val="00AE7C1A"/>
    <w:rsid w:val="00AF77BA"/>
    <w:rsid w:val="00B57440"/>
    <w:rsid w:val="00B6491B"/>
    <w:rsid w:val="00B87CF2"/>
    <w:rsid w:val="00B96C86"/>
    <w:rsid w:val="00BB68E5"/>
    <w:rsid w:val="00BD06AD"/>
    <w:rsid w:val="00CB2720"/>
    <w:rsid w:val="00D052F1"/>
    <w:rsid w:val="00D663F6"/>
    <w:rsid w:val="00D70E11"/>
    <w:rsid w:val="00D75525"/>
    <w:rsid w:val="00DA0EAA"/>
    <w:rsid w:val="00DC63E8"/>
    <w:rsid w:val="00DF3D51"/>
    <w:rsid w:val="00E06883"/>
    <w:rsid w:val="00E07120"/>
    <w:rsid w:val="00E07425"/>
    <w:rsid w:val="00E454F5"/>
    <w:rsid w:val="00E577A7"/>
    <w:rsid w:val="00E64943"/>
    <w:rsid w:val="00E773B0"/>
    <w:rsid w:val="00F451DD"/>
    <w:rsid w:val="00F51ADB"/>
    <w:rsid w:val="00FE73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A7251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63F6"/>
    <w:pPr>
      <w:ind w:left="720"/>
      <w:contextualSpacing/>
    </w:pPr>
  </w:style>
  <w:style w:type="paragraph" w:styleId="BalloonText">
    <w:name w:val="Balloon Text"/>
    <w:basedOn w:val="Normal"/>
    <w:link w:val="BalloonTextChar"/>
    <w:uiPriority w:val="99"/>
    <w:semiHidden/>
    <w:unhideWhenUsed/>
    <w:rsid w:val="005050D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050D3"/>
    <w:rPr>
      <w:rFonts w:ascii="Lucida Grande" w:hAnsi="Lucida Grande" w:cs="Lucida Grande"/>
      <w:sz w:val="18"/>
      <w:szCs w:val="18"/>
    </w:rPr>
  </w:style>
  <w:style w:type="table" w:styleId="TableGrid">
    <w:name w:val="Table Grid"/>
    <w:basedOn w:val="TableNormal"/>
    <w:uiPriority w:val="59"/>
    <w:rsid w:val="001C3F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947B2A"/>
    <w:pPr>
      <w:tabs>
        <w:tab w:val="center" w:pos="4320"/>
        <w:tab w:val="right" w:pos="8640"/>
      </w:tabs>
    </w:pPr>
  </w:style>
  <w:style w:type="character" w:customStyle="1" w:styleId="FooterChar">
    <w:name w:val="Footer Char"/>
    <w:basedOn w:val="DefaultParagraphFont"/>
    <w:link w:val="Footer"/>
    <w:uiPriority w:val="99"/>
    <w:rsid w:val="00947B2A"/>
  </w:style>
  <w:style w:type="character" w:styleId="PageNumber">
    <w:name w:val="page number"/>
    <w:basedOn w:val="DefaultParagraphFont"/>
    <w:uiPriority w:val="99"/>
    <w:semiHidden/>
    <w:unhideWhenUsed/>
    <w:rsid w:val="00947B2A"/>
  </w:style>
  <w:style w:type="paragraph" w:styleId="Revision">
    <w:name w:val="Revision"/>
    <w:hidden/>
    <w:uiPriority w:val="99"/>
    <w:semiHidden/>
    <w:rsid w:val="00135FF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63F6"/>
    <w:pPr>
      <w:ind w:left="720"/>
      <w:contextualSpacing/>
    </w:pPr>
  </w:style>
  <w:style w:type="paragraph" w:styleId="BalloonText">
    <w:name w:val="Balloon Text"/>
    <w:basedOn w:val="Normal"/>
    <w:link w:val="BalloonTextChar"/>
    <w:uiPriority w:val="99"/>
    <w:semiHidden/>
    <w:unhideWhenUsed/>
    <w:rsid w:val="005050D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050D3"/>
    <w:rPr>
      <w:rFonts w:ascii="Lucida Grande" w:hAnsi="Lucida Grande" w:cs="Lucida Grande"/>
      <w:sz w:val="18"/>
      <w:szCs w:val="18"/>
    </w:rPr>
  </w:style>
  <w:style w:type="table" w:styleId="TableGrid">
    <w:name w:val="Table Grid"/>
    <w:basedOn w:val="TableNormal"/>
    <w:uiPriority w:val="59"/>
    <w:rsid w:val="001C3F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947B2A"/>
    <w:pPr>
      <w:tabs>
        <w:tab w:val="center" w:pos="4320"/>
        <w:tab w:val="right" w:pos="8640"/>
      </w:tabs>
    </w:pPr>
  </w:style>
  <w:style w:type="character" w:customStyle="1" w:styleId="FooterChar">
    <w:name w:val="Footer Char"/>
    <w:basedOn w:val="DefaultParagraphFont"/>
    <w:link w:val="Footer"/>
    <w:uiPriority w:val="99"/>
    <w:rsid w:val="00947B2A"/>
  </w:style>
  <w:style w:type="character" w:styleId="PageNumber">
    <w:name w:val="page number"/>
    <w:basedOn w:val="DefaultParagraphFont"/>
    <w:uiPriority w:val="99"/>
    <w:semiHidden/>
    <w:unhideWhenUsed/>
    <w:rsid w:val="00947B2A"/>
  </w:style>
  <w:style w:type="paragraph" w:styleId="Revision">
    <w:name w:val="Revision"/>
    <w:hidden/>
    <w:uiPriority w:val="99"/>
    <w:semiHidden/>
    <w:rsid w:val="00135F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jpg"/><Relationship Id="rId12" Type="http://schemas.openxmlformats.org/officeDocument/2006/relationships/image" Target="media/image2.png"/><Relationship Id="rId13" Type="http://schemas.openxmlformats.org/officeDocument/2006/relationships/image" Target="media/image3.jpg"/><Relationship Id="rId14" Type="http://schemas.openxmlformats.org/officeDocument/2006/relationships/image" Target="media/image4.jpg"/><Relationship Id="rId15" Type="http://schemas.openxmlformats.org/officeDocument/2006/relationships/image" Target="media/image5.gif"/><Relationship Id="rId16" Type="http://schemas.openxmlformats.org/officeDocument/2006/relationships/image" Target="media/image6.png"/><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E5415-C487-544B-ADB3-2D3FB2A47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831</TotalTime>
  <Pages>7</Pages>
  <Words>2117</Words>
  <Characters>12073</Characters>
  <Application>Microsoft Macintosh Word</Application>
  <DocSecurity>0</DocSecurity>
  <Lines>100</Lines>
  <Paragraphs>28</Paragraphs>
  <ScaleCrop>false</ScaleCrop>
  <Company>KGBSD</Company>
  <LinksUpToDate>false</LinksUpToDate>
  <CharactersWithSpaces>14162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Knight</dc:creator>
  <cp:keywords/>
  <dc:description/>
  <cp:lastModifiedBy>Michael Knight</cp:lastModifiedBy>
  <cp:revision>32</cp:revision>
  <dcterms:created xsi:type="dcterms:W3CDTF">2015-05-05T15:47:00Z</dcterms:created>
  <dcterms:modified xsi:type="dcterms:W3CDTF">2015-05-11T02:29:00Z</dcterms:modified>
</cp:coreProperties>
</file>